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FB" w:rsidRPr="000B02EE" w:rsidRDefault="007F1219" w:rsidP="004D3B7D">
      <w:pPr>
        <w:ind w:left="6480" w:firstLine="720"/>
        <w:rPr>
          <w:rFonts w:ascii="Arial" w:hAnsi="Arial" w:cs="Arial"/>
          <w:sz w:val="24"/>
          <w:szCs w:val="24"/>
        </w:rPr>
      </w:pPr>
      <w:r>
        <w:rPr>
          <w:noProof/>
          <w:lang w:val="en-GB" w:eastAsia="en-GB"/>
        </w:rPr>
        <w:drawing>
          <wp:anchor distT="0" distB="0" distL="114300" distR="114300" simplePos="0" relativeHeight="251657728" behindDoc="0" locked="0" layoutInCell="1" allowOverlap="1">
            <wp:simplePos x="0" y="0"/>
            <wp:positionH relativeFrom="column">
              <wp:posOffset>3977640</wp:posOffset>
            </wp:positionH>
            <wp:positionV relativeFrom="paragraph">
              <wp:posOffset>-273685</wp:posOffset>
            </wp:positionV>
            <wp:extent cx="2499360" cy="85979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E8E" w:rsidRPr="006C3E14" w:rsidRDefault="004530BD" w:rsidP="00620675">
      <w:pPr>
        <w:spacing w:before="120" w:after="0" w:line="240" w:lineRule="auto"/>
        <w:ind w:left="2880"/>
        <w:outlineLvl w:val="0"/>
        <w:rPr>
          <w:rFonts w:ascii="Arial" w:eastAsia="Times New Roman" w:hAnsi="Arial" w:cs="Arial"/>
          <w:b/>
          <w:bCs/>
          <w:kern w:val="36"/>
          <w:sz w:val="24"/>
          <w:szCs w:val="24"/>
        </w:rPr>
      </w:pPr>
      <w:r w:rsidRPr="006C3E14">
        <w:rPr>
          <w:rFonts w:ascii="Arial" w:eastAsia="Times New Roman" w:hAnsi="Arial" w:cs="Arial"/>
          <w:b/>
          <w:bCs/>
          <w:kern w:val="36"/>
          <w:sz w:val="24"/>
          <w:szCs w:val="24"/>
        </w:rPr>
        <w:t>UNIVERSITY OF DERBY</w:t>
      </w:r>
    </w:p>
    <w:p w:rsidR="004530BD" w:rsidRPr="006C3E14" w:rsidRDefault="004530BD" w:rsidP="00620675">
      <w:pPr>
        <w:spacing w:before="120" w:after="0" w:line="240" w:lineRule="auto"/>
        <w:ind w:left="2160" w:firstLine="720"/>
        <w:outlineLvl w:val="0"/>
        <w:rPr>
          <w:rFonts w:ascii="Arial" w:eastAsia="Times New Roman" w:hAnsi="Arial" w:cs="Arial"/>
          <w:b/>
          <w:bCs/>
          <w:kern w:val="36"/>
          <w:sz w:val="24"/>
          <w:szCs w:val="24"/>
        </w:rPr>
      </w:pPr>
      <w:r w:rsidRPr="006C3E14">
        <w:rPr>
          <w:rFonts w:ascii="Arial" w:eastAsia="Times New Roman" w:hAnsi="Arial" w:cs="Arial"/>
          <w:b/>
          <w:bCs/>
          <w:kern w:val="36"/>
          <w:sz w:val="24"/>
          <w:szCs w:val="24"/>
        </w:rPr>
        <w:t>JOB DESCRIPTION</w:t>
      </w:r>
    </w:p>
    <w:p w:rsidR="004530BD" w:rsidRPr="006C3E14" w:rsidRDefault="004530BD" w:rsidP="004530BD">
      <w:pPr>
        <w:spacing w:after="0" w:line="240" w:lineRule="auto"/>
        <w:jc w:val="center"/>
        <w:outlineLvl w:val="0"/>
        <w:rPr>
          <w:rFonts w:ascii="Arial" w:eastAsia="Times New Roman" w:hAnsi="Arial" w:cs="Arial"/>
          <w:b/>
          <w:bCs/>
          <w:kern w:val="36"/>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42"/>
        <w:gridCol w:w="2044"/>
        <w:gridCol w:w="4394"/>
      </w:tblGrid>
      <w:tr w:rsidR="004530BD" w:rsidRPr="002D5776" w:rsidTr="00A43A61">
        <w:trPr>
          <w:jc w:val="center"/>
        </w:trPr>
        <w:tc>
          <w:tcPr>
            <w:tcW w:w="2410" w:type="dxa"/>
            <w:shd w:val="clear" w:color="auto" w:fill="D9D9D9"/>
          </w:tcPr>
          <w:p w:rsidR="004530BD" w:rsidRPr="002D5776"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 xml:space="preserve">JOB TITLE  </w:t>
            </w:r>
          </w:p>
        </w:tc>
        <w:tc>
          <w:tcPr>
            <w:tcW w:w="8080" w:type="dxa"/>
            <w:gridSpan w:val="3"/>
            <w:shd w:val="clear" w:color="auto" w:fill="auto"/>
            <w:vAlign w:val="center"/>
          </w:tcPr>
          <w:p w:rsidR="004530BD" w:rsidRPr="00675D2F" w:rsidRDefault="000F1A12" w:rsidP="00675D2F">
            <w:pPr>
              <w:spacing w:before="30" w:after="30" w:line="240" w:lineRule="auto"/>
              <w:rPr>
                <w:rFonts w:ascii="Arial" w:eastAsia="Times New Roman" w:hAnsi="Arial" w:cs="Arial"/>
                <w:b/>
                <w:bCs/>
                <w:sz w:val="24"/>
                <w:szCs w:val="24"/>
                <w:lang w:eastAsia="en-GB"/>
              </w:rPr>
            </w:pPr>
            <w:r w:rsidRPr="00F1145B">
              <w:rPr>
                <w:rFonts w:ascii="Arial" w:eastAsia="Times New Roman" w:hAnsi="Arial" w:cs="Arial"/>
                <w:b/>
                <w:bCs/>
                <w:sz w:val="24"/>
                <w:szCs w:val="24"/>
                <w:lang w:eastAsia="en-GB"/>
              </w:rPr>
              <w:t>Lect</w:t>
            </w:r>
            <w:r w:rsidR="003A3E49">
              <w:rPr>
                <w:rFonts w:ascii="Arial" w:eastAsia="Times New Roman" w:hAnsi="Arial" w:cs="Arial"/>
                <w:b/>
                <w:bCs/>
                <w:sz w:val="24"/>
                <w:szCs w:val="24"/>
                <w:lang w:eastAsia="en-GB"/>
              </w:rPr>
              <w:t xml:space="preserve">urer/ Senior Lecturer </w:t>
            </w:r>
            <w:r w:rsidR="00675D2F">
              <w:rPr>
                <w:rFonts w:ascii="Arial" w:eastAsia="Times New Roman" w:hAnsi="Arial" w:cs="Arial"/>
                <w:b/>
                <w:bCs/>
                <w:sz w:val="24"/>
                <w:szCs w:val="24"/>
                <w:lang w:eastAsia="en-GB"/>
              </w:rPr>
              <w:t xml:space="preserve">Pre-Qualifying Healthcare </w:t>
            </w:r>
          </w:p>
        </w:tc>
      </w:tr>
      <w:tr w:rsidR="004530BD" w:rsidRPr="002D5776" w:rsidTr="002D5776">
        <w:trPr>
          <w:jc w:val="center"/>
        </w:trPr>
        <w:tc>
          <w:tcPr>
            <w:tcW w:w="2410" w:type="dxa"/>
            <w:shd w:val="clear" w:color="auto" w:fill="D9D9D9"/>
          </w:tcPr>
          <w:p w:rsidR="004530BD" w:rsidRPr="002D5776"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 xml:space="preserve">DEPARTMENT </w:t>
            </w:r>
            <w:r w:rsidR="00A8687A">
              <w:rPr>
                <w:rFonts w:ascii="Arial" w:eastAsia="Times New Roman" w:hAnsi="Arial" w:cs="Arial"/>
                <w:b/>
                <w:bCs/>
                <w:smallCaps/>
                <w:kern w:val="36"/>
                <w:sz w:val="24"/>
                <w:szCs w:val="24"/>
              </w:rPr>
              <w:t>/ COLLEGE</w:t>
            </w:r>
          </w:p>
        </w:tc>
        <w:tc>
          <w:tcPr>
            <w:tcW w:w="8080" w:type="dxa"/>
            <w:gridSpan w:val="3"/>
            <w:shd w:val="clear" w:color="auto" w:fill="auto"/>
          </w:tcPr>
          <w:p w:rsidR="004530BD" w:rsidRPr="00993D00" w:rsidRDefault="000F1A12" w:rsidP="002D5776">
            <w:pPr>
              <w:spacing w:before="120" w:after="12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Health and Social Care / Pre-Qualifying HC</w:t>
            </w:r>
          </w:p>
        </w:tc>
      </w:tr>
      <w:tr w:rsidR="004530BD" w:rsidRPr="002D5776" w:rsidTr="00044FC9">
        <w:trPr>
          <w:trHeight w:val="722"/>
          <w:jc w:val="center"/>
        </w:trPr>
        <w:tc>
          <w:tcPr>
            <w:tcW w:w="2410" w:type="dxa"/>
            <w:shd w:val="clear" w:color="auto" w:fill="D9D9D9"/>
          </w:tcPr>
          <w:p w:rsidR="00675D2F" w:rsidRPr="002D5776" w:rsidRDefault="00675D2F" w:rsidP="002D5776">
            <w:pPr>
              <w:spacing w:before="120" w:after="120" w:line="240" w:lineRule="auto"/>
              <w:outlineLvl w:val="0"/>
              <w:rPr>
                <w:rFonts w:ascii="Arial" w:eastAsia="Times New Roman" w:hAnsi="Arial" w:cs="Arial"/>
                <w:b/>
                <w:bCs/>
                <w:smallCaps/>
                <w:kern w:val="36"/>
                <w:sz w:val="24"/>
                <w:szCs w:val="24"/>
              </w:rPr>
            </w:pPr>
            <w:r>
              <w:rPr>
                <w:rFonts w:ascii="Arial" w:eastAsia="Times New Roman" w:hAnsi="Arial" w:cs="Arial"/>
                <w:b/>
                <w:bCs/>
                <w:smallCaps/>
                <w:kern w:val="36"/>
                <w:sz w:val="24"/>
                <w:szCs w:val="24"/>
              </w:rPr>
              <w:t>LOCATION</w:t>
            </w:r>
          </w:p>
        </w:tc>
        <w:tc>
          <w:tcPr>
            <w:tcW w:w="8080" w:type="dxa"/>
            <w:gridSpan w:val="3"/>
            <w:shd w:val="clear" w:color="auto" w:fill="auto"/>
          </w:tcPr>
          <w:p w:rsidR="004530BD" w:rsidRPr="00993D00" w:rsidRDefault="009D76EB" w:rsidP="002D5776">
            <w:pPr>
              <w:spacing w:before="120" w:after="12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Kedleston Road, Derby DE22 1GB</w:t>
            </w:r>
          </w:p>
        </w:tc>
      </w:tr>
      <w:tr w:rsidR="004B7E3B" w:rsidRPr="002D5776" w:rsidTr="002D5776">
        <w:trPr>
          <w:jc w:val="center"/>
        </w:trPr>
        <w:tc>
          <w:tcPr>
            <w:tcW w:w="2410" w:type="dxa"/>
            <w:shd w:val="clear" w:color="auto" w:fill="D9D9D9"/>
          </w:tcPr>
          <w:p w:rsidR="004B7E3B" w:rsidRPr="002D5776" w:rsidRDefault="004B7E3B"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JOB NUMBER</w:t>
            </w:r>
          </w:p>
        </w:tc>
        <w:tc>
          <w:tcPr>
            <w:tcW w:w="1642" w:type="dxa"/>
            <w:shd w:val="clear" w:color="auto" w:fill="auto"/>
          </w:tcPr>
          <w:p w:rsidR="004B7E3B" w:rsidRPr="00F1145B" w:rsidRDefault="009D76EB" w:rsidP="002D5776">
            <w:pPr>
              <w:spacing w:before="120" w:after="12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0335-17</w:t>
            </w:r>
          </w:p>
        </w:tc>
        <w:tc>
          <w:tcPr>
            <w:tcW w:w="2044" w:type="dxa"/>
            <w:shd w:val="clear" w:color="auto" w:fill="D9D9D9"/>
          </w:tcPr>
          <w:p w:rsidR="004B7E3B" w:rsidRPr="002D5776" w:rsidRDefault="004B7E3B" w:rsidP="002D5776">
            <w:pPr>
              <w:spacing w:before="120" w:after="120" w:line="240" w:lineRule="auto"/>
              <w:outlineLvl w:val="0"/>
              <w:rPr>
                <w:rFonts w:ascii="Arial" w:eastAsia="Times New Roman" w:hAnsi="Arial" w:cs="Arial"/>
                <w:b/>
                <w:bCs/>
                <w:kern w:val="36"/>
                <w:sz w:val="24"/>
                <w:szCs w:val="24"/>
              </w:rPr>
            </w:pPr>
            <w:r w:rsidRPr="002D5776">
              <w:rPr>
                <w:rFonts w:ascii="Arial" w:eastAsia="Times New Roman" w:hAnsi="Arial" w:cs="Arial"/>
                <w:b/>
                <w:bCs/>
                <w:kern w:val="36"/>
                <w:sz w:val="24"/>
                <w:szCs w:val="24"/>
              </w:rPr>
              <w:t xml:space="preserve">SALARY </w:t>
            </w:r>
          </w:p>
        </w:tc>
        <w:tc>
          <w:tcPr>
            <w:tcW w:w="4394" w:type="dxa"/>
            <w:shd w:val="clear" w:color="auto" w:fill="auto"/>
          </w:tcPr>
          <w:p w:rsidR="004B7E3B" w:rsidRPr="00675D2F" w:rsidRDefault="009D76EB" w:rsidP="009D76EB">
            <w:pPr>
              <w:spacing w:before="120" w:after="12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£31,076 – 38,1</w:t>
            </w:r>
            <w:r w:rsidR="00300E15">
              <w:rPr>
                <w:rFonts w:ascii="Arial" w:eastAsia="Times New Roman" w:hAnsi="Arial" w:cs="Arial"/>
                <w:b/>
                <w:bCs/>
                <w:kern w:val="36"/>
                <w:sz w:val="24"/>
                <w:szCs w:val="24"/>
              </w:rPr>
              <w:t>83</w:t>
            </w:r>
            <w:r>
              <w:rPr>
                <w:rFonts w:ascii="Arial" w:eastAsia="Times New Roman" w:hAnsi="Arial" w:cs="Arial"/>
                <w:b/>
                <w:bCs/>
                <w:kern w:val="36"/>
                <w:sz w:val="24"/>
                <w:szCs w:val="24"/>
              </w:rPr>
              <w:t xml:space="preserve"> per annum</w:t>
            </w:r>
          </w:p>
        </w:tc>
      </w:tr>
      <w:tr w:rsidR="004530BD" w:rsidRPr="002D5776" w:rsidTr="00A43A61">
        <w:trPr>
          <w:jc w:val="center"/>
        </w:trPr>
        <w:tc>
          <w:tcPr>
            <w:tcW w:w="2410" w:type="dxa"/>
            <w:shd w:val="clear" w:color="auto" w:fill="D9D9D9"/>
          </w:tcPr>
          <w:p w:rsidR="004530BD" w:rsidRPr="00F1145B" w:rsidRDefault="004530BD" w:rsidP="002D5776">
            <w:pPr>
              <w:spacing w:before="120" w:after="120" w:line="240" w:lineRule="auto"/>
              <w:outlineLvl w:val="0"/>
              <w:rPr>
                <w:rFonts w:ascii="Arial" w:eastAsia="Times New Roman" w:hAnsi="Arial" w:cs="Arial"/>
                <w:b/>
                <w:bCs/>
                <w:smallCaps/>
                <w:kern w:val="36"/>
                <w:sz w:val="24"/>
                <w:szCs w:val="24"/>
              </w:rPr>
            </w:pPr>
            <w:r w:rsidRPr="002D5776">
              <w:rPr>
                <w:rFonts w:ascii="Arial" w:eastAsia="Times New Roman" w:hAnsi="Arial" w:cs="Arial"/>
                <w:b/>
                <w:bCs/>
                <w:smallCaps/>
                <w:kern w:val="36"/>
                <w:sz w:val="24"/>
                <w:szCs w:val="24"/>
              </w:rPr>
              <w:t>REPORTS TO</w:t>
            </w:r>
            <w:r w:rsidR="00F1145B">
              <w:rPr>
                <w:rFonts w:ascii="Arial" w:eastAsia="Times New Roman" w:hAnsi="Arial" w:cs="Arial"/>
                <w:b/>
                <w:bCs/>
                <w:smallCaps/>
                <w:kern w:val="36"/>
                <w:sz w:val="24"/>
                <w:szCs w:val="24"/>
              </w:rPr>
              <w:t xml:space="preserve"> </w:t>
            </w:r>
          </w:p>
        </w:tc>
        <w:tc>
          <w:tcPr>
            <w:tcW w:w="8080" w:type="dxa"/>
            <w:gridSpan w:val="3"/>
            <w:shd w:val="clear" w:color="auto" w:fill="auto"/>
            <w:vAlign w:val="center"/>
          </w:tcPr>
          <w:p w:rsidR="004530BD" w:rsidRPr="00A43A61" w:rsidRDefault="00F1145B" w:rsidP="00A43A61">
            <w:pPr>
              <w:spacing w:before="100" w:beforeAutospacing="1" w:after="100" w:afterAutospacing="1" w:line="240" w:lineRule="auto"/>
              <w:outlineLvl w:val="4"/>
              <w:rPr>
                <w:rFonts w:ascii="Arial" w:eastAsia="Times New Roman" w:hAnsi="Arial" w:cs="Arial"/>
                <w:b/>
                <w:sz w:val="24"/>
                <w:szCs w:val="24"/>
                <w:lang w:val="en" w:eastAsia="en-GB"/>
              </w:rPr>
            </w:pPr>
            <w:r>
              <w:rPr>
                <w:rFonts w:ascii="Arial" w:eastAsia="Times New Roman" w:hAnsi="Arial" w:cs="Arial"/>
                <w:b/>
                <w:sz w:val="24"/>
                <w:szCs w:val="24"/>
                <w:lang w:val="en" w:eastAsia="en-GB"/>
              </w:rPr>
              <w:t>Discipline</w:t>
            </w:r>
            <w:r w:rsidR="000F1A12">
              <w:rPr>
                <w:rFonts w:ascii="Arial" w:eastAsia="Times New Roman" w:hAnsi="Arial" w:cs="Arial"/>
                <w:b/>
                <w:sz w:val="24"/>
                <w:szCs w:val="24"/>
                <w:lang w:val="en" w:eastAsia="en-GB"/>
              </w:rPr>
              <w:t xml:space="preserve"> lead / Deputy Head of Department</w:t>
            </w:r>
          </w:p>
        </w:tc>
      </w:tr>
    </w:tbl>
    <w:p w:rsidR="004530BD" w:rsidRPr="006C3E14" w:rsidRDefault="004530BD" w:rsidP="003838B2">
      <w:pPr>
        <w:spacing w:after="0" w:line="240" w:lineRule="auto"/>
        <w:outlineLvl w:val="0"/>
        <w:rPr>
          <w:rFonts w:ascii="Arial" w:eastAsia="Times New Roman" w:hAnsi="Arial" w:cs="Arial"/>
          <w:b/>
          <w:bCs/>
          <w:kern w:val="36"/>
          <w:sz w:val="24"/>
          <w:szCs w:val="24"/>
          <w:u w:val="singl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0033B" w:rsidRPr="002D5776" w:rsidTr="002D5776">
        <w:trPr>
          <w:jc w:val="center"/>
        </w:trPr>
        <w:tc>
          <w:tcPr>
            <w:tcW w:w="10490" w:type="dxa"/>
            <w:shd w:val="clear" w:color="auto" w:fill="D9D9D9"/>
          </w:tcPr>
          <w:p w:rsidR="0090033B" w:rsidRPr="002D5776" w:rsidRDefault="004B1564" w:rsidP="002D5776">
            <w:pPr>
              <w:spacing w:before="120" w:after="120" w:line="240" w:lineRule="auto"/>
              <w:rPr>
                <w:rFonts w:ascii="Arial" w:hAnsi="Arial" w:cs="Arial"/>
                <w:b/>
              </w:rPr>
            </w:pPr>
            <w:r w:rsidRPr="002D5776">
              <w:rPr>
                <w:rFonts w:ascii="Arial" w:hAnsi="Arial" w:cs="Arial"/>
                <w:b/>
              </w:rPr>
              <w:t>Role Summary</w:t>
            </w:r>
          </w:p>
        </w:tc>
      </w:tr>
      <w:tr w:rsidR="0090033B" w:rsidRPr="002D5776" w:rsidTr="002D5776">
        <w:trPr>
          <w:jc w:val="center"/>
        </w:trPr>
        <w:tc>
          <w:tcPr>
            <w:tcW w:w="10490" w:type="dxa"/>
            <w:shd w:val="clear" w:color="auto" w:fill="auto"/>
          </w:tcPr>
          <w:p w:rsidR="00300E15" w:rsidRDefault="003A3E49" w:rsidP="000F1A12">
            <w:pPr>
              <w:spacing w:before="30" w:after="30" w:line="240" w:lineRule="auto"/>
              <w:rPr>
                <w:rFonts w:ascii="Arial" w:eastAsia="Times New Roman" w:hAnsi="Arial" w:cs="Arial"/>
                <w:lang w:eastAsia="en-GB"/>
              </w:rPr>
            </w:pPr>
            <w:r>
              <w:rPr>
                <w:rFonts w:ascii="Arial" w:eastAsia="Times New Roman" w:hAnsi="Arial" w:cs="Arial"/>
                <w:lang w:eastAsia="en-GB"/>
              </w:rPr>
              <w:t xml:space="preserve">The University of Derby is expanding and we want to add to our talented </w:t>
            </w:r>
            <w:r w:rsidR="00300E15">
              <w:rPr>
                <w:rFonts w:ascii="Arial" w:eastAsia="Times New Roman" w:hAnsi="Arial" w:cs="Arial"/>
                <w:lang w:eastAsia="en-GB"/>
              </w:rPr>
              <w:t xml:space="preserve">lecturing team. We are seeking </w:t>
            </w:r>
            <w:r>
              <w:rPr>
                <w:rFonts w:ascii="Arial" w:eastAsia="Times New Roman" w:hAnsi="Arial" w:cs="Arial"/>
                <w:lang w:eastAsia="en-GB"/>
              </w:rPr>
              <w:t xml:space="preserve"> new team member</w:t>
            </w:r>
            <w:r w:rsidR="00300E15">
              <w:rPr>
                <w:rFonts w:ascii="Arial" w:eastAsia="Times New Roman" w:hAnsi="Arial" w:cs="Arial"/>
                <w:lang w:eastAsia="en-GB"/>
              </w:rPr>
              <w:t>s</w:t>
            </w:r>
            <w:r>
              <w:rPr>
                <w:rFonts w:ascii="Arial" w:eastAsia="Times New Roman" w:hAnsi="Arial" w:cs="Arial"/>
                <w:lang w:eastAsia="en-GB"/>
              </w:rPr>
              <w:t xml:space="preserve"> </w:t>
            </w:r>
            <w:r w:rsidR="00300E15">
              <w:rPr>
                <w:rFonts w:ascii="Arial" w:eastAsia="Times New Roman" w:hAnsi="Arial" w:cs="Arial"/>
                <w:lang w:eastAsia="en-GB"/>
              </w:rPr>
              <w:t xml:space="preserve">to </w:t>
            </w:r>
            <w:r>
              <w:rPr>
                <w:rFonts w:ascii="Arial" w:eastAsia="Times New Roman" w:hAnsi="Arial" w:cs="Arial"/>
                <w:lang w:eastAsia="en-GB"/>
              </w:rPr>
              <w:t>contribute to the education of our pre-registration nurses. The new Standards of Pre-Registration Education for Nursing will bring a new focus for education</w:t>
            </w:r>
            <w:r w:rsidR="00300E15">
              <w:rPr>
                <w:rFonts w:ascii="Arial" w:eastAsia="Times New Roman" w:hAnsi="Arial" w:cs="Arial"/>
                <w:lang w:eastAsia="en-GB"/>
              </w:rPr>
              <w:t xml:space="preserve"> and this is an exciting time to come and work at our University.</w:t>
            </w:r>
          </w:p>
          <w:p w:rsidR="00D67EC1" w:rsidRDefault="00D67EC1" w:rsidP="000F1A12">
            <w:pPr>
              <w:spacing w:before="30" w:after="30" w:line="240" w:lineRule="auto"/>
              <w:rPr>
                <w:rFonts w:ascii="Arial" w:eastAsia="Times New Roman" w:hAnsi="Arial" w:cs="Arial"/>
                <w:lang w:eastAsia="en-GB"/>
              </w:rPr>
            </w:pPr>
          </w:p>
          <w:p w:rsid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lang w:eastAsia="en-GB"/>
              </w:rPr>
              <w:t xml:space="preserve">The post holder will be innovative and creative in their role and will contribute to enhancing the </w:t>
            </w:r>
            <w:r w:rsidR="003A3E49">
              <w:rPr>
                <w:rFonts w:ascii="Arial" w:eastAsia="Times New Roman" w:hAnsi="Arial" w:cs="Arial"/>
                <w:lang w:eastAsia="en-GB"/>
              </w:rPr>
              <w:t>quality of healthcare education.</w:t>
            </w:r>
            <w:r w:rsidRPr="000F1A12">
              <w:rPr>
                <w:rFonts w:ascii="Arial" w:eastAsia="Times New Roman" w:hAnsi="Arial" w:cs="Arial"/>
                <w:lang w:eastAsia="en-GB"/>
              </w:rPr>
              <w:t xml:space="preserve"> It is extremely important that our successful candidate not only understands the student experience, but that they genuinely enjoy making a positive impact for them both in and out of classes.</w:t>
            </w:r>
            <w:r w:rsidR="00300E15">
              <w:rPr>
                <w:rFonts w:ascii="Arial" w:eastAsia="Times New Roman" w:hAnsi="Arial" w:cs="Arial"/>
                <w:lang w:eastAsia="en-GB"/>
              </w:rPr>
              <w:t xml:space="preserve"> We are expanding our student numbers but need to maintain the strong student experience we offer.</w:t>
            </w:r>
          </w:p>
          <w:p w:rsidR="00D67EC1" w:rsidRDefault="00D67EC1" w:rsidP="000F1A12">
            <w:pPr>
              <w:spacing w:before="30" w:after="30" w:line="240" w:lineRule="auto"/>
              <w:rPr>
                <w:rFonts w:ascii="Arial" w:eastAsia="Times New Roman" w:hAnsi="Arial" w:cs="Arial"/>
                <w:lang w:eastAsia="en-GB"/>
              </w:rPr>
            </w:pPr>
          </w:p>
          <w:p w:rsidR="000F1A12" w:rsidRPr="000F1A12" w:rsidRDefault="003A3E49" w:rsidP="000F1A12">
            <w:pPr>
              <w:spacing w:before="30" w:after="30" w:line="240" w:lineRule="auto"/>
              <w:rPr>
                <w:rFonts w:ascii="Arial" w:eastAsia="Times New Roman" w:hAnsi="Arial" w:cs="Arial"/>
                <w:lang w:eastAsia="en-GB"/>
              </w:rPr>
            </w:pPr>
            <w:r>
              <w:rPr>
                <w:rFonts w:ascii="Arial" w:eastAsia="Times New Roman" w:hAnsi="Arial" w:cs="Arial"/>
                <w:lang w:eastAsia="en-GB"/>
              </w:rPr>
              <w:t xml:space="preserve">The role will encompass delivery across a range of programmes in pre-registration healthcare with the potential to contribute to post-registration education if required. </w:t>
            </w:r>
            <w:r w:rsidR="004027D6">
              <w:rPr>
                <w:rFonts w:ascii="Arial" w:eastAsia="Times New Roman" w:hAnsi="Arial" w:cs="Arial"/>
                <w:lang w:eastAsia="en-GB"/>
              </w:rPr>
              <w:t xml:space="preserve">Most importantly, </w:t>
            </w:r>
            <w:r w:rsidR="004027D6" w:rsidRPr="000F1A12">
              <w:rPr>
                <w:rFonts w:ascii="Arial" w:eastAsia="Times New Roman" w:hAnsi="Arial" w:cs="Arial"/>
                <w:lang w:eastAsia="en-GB"/>
              </w:rPr>
              <w:t>the</w:t>
            </w:r>
            <w:r w:rsidR="000F1A12" w:rsidRPr="000F1A12">
              <w:rPr>
                <w:rFonts w:ascii="Arial" w:eastAsia="Times New Roman" w:hAnsi="Arial" w:cs="Arial"/>
                <w:lang w:eastAsia="en-GB"/>
              </w:rPr>
              <w:t xml:space="preserve"> post holder will have a strong clinical and educational </w:t>
            </w:r>
            <w:r w:rsidR="00506794">
              <w:rPr>
                <w:rFonts w:ascii="Arial" w:eastAsia="Times New Roman" w:hAnsi="Arial" w:cs="Arial"/>
                <w:lang w:eastAsia="en-GB"/>
              </w:rPr>
              <w:t>background.</w:t>
            </w:r>
          </w:p>
          <w:p w:rsidR="00A43A61" w:rsidRPr="00D67EC1" w:rsidRDefault="000F1A12" w:rsidP="00D67EC1">
            <w:pPr>
              <w:spacing w:before="30" w:after="30" w:line="240" w:lineRule="auto"/>
              <w:rPr>
                <w:rFonts w:ascii="Arial" w:eastAsia="Times New Roman" w:hAnsi="Arial" w:cs="Arial"/>
                <w:lang w:eastAsia="en-GB"/>
              </w:rPr>
            </w:pPr>
            <w:r w:rsidRPr="000F1A12">
              <w:rPr>
                <w:rFonts w:ascii="Arial" w:eastAsia="Times New Roman" w:hAnsi="Arial" w:cs="Arial"/>
                <w:lang w:eastAsia="en-GB"/>
              </w:rPr>
              <w:t>The post is based at our Kedleston road campus but</w:t>
            </w:r>
            <w:r w:rsidR="00506794">
              <w:rPr>
                <w:rFonts w:ascii="Arial" w:eastAsia="Times New Roman" w:hAnsi="Arial" w:cs="Arial"/>
                <w:lang w:eastAsia="en-GB"/>
              </w:rPr>
              <w:t xml:space="preserve"> occasional </w:t>
            </w:r>
            <w:r w:rsidRPr="000F1A12">
              <w:rPr>
                <w:rFonts w:ascii="Arial" w:eastAsia="Times New Roman" w:hAnsi="Arial" w:cs="Arial"/>
                <w:lang w:eastAsia="en-GB"/>
              </w:rPr>
              <w:t>t</w:t>
            </w:r>
            <w:r w:rsidR="00506794">
              <w:rPr>
                <w:rFonts w:ascii="Arial" w:eastAsia="Times New Roman" w:hAnsi="Arial" w:cs="Arial"/>
                <w:lang w:eastAsia="en-GB"/>
              </w:rPr>
              <w:t>ravel</w:t>
            </w:r>
            <w:r w:rsidRPr="000F1A12">
              <w:rPr>
                <w:rFonts w:ascii="Arial" w:eastAsia="Times New Roman" w:hAnsi="Arial" w:cs="Arial"/>
                <w:lang w:eastAsia="en-GB"/>
              </w:rPr>
              <w:t xml:space="preserve"> </w:t>
            </w:r>
            <w:r w:rsidR="00506794">
              <w:rPr>
                <w:rFonts w:ascii="Arial" w:eastAsia="Times New Roman" w:hAnsi="Arial" w:cs="Arial"/>
                <w:lang w:eastAsia="en-GB"/>
              </w:rPr>
              <w:t xml:space="preserve">to </w:t>
            </w:r>
            <w:r w:rsidRPr="000F1A12">
              <w:rPr>
                <w:rFonts w:ascii="Arial" w:eastAsia="Times New Roman" w:hAnsi="Arial" w:cs="Arial"/>
                <w:lang w:eastAsia="en-GB"/>
              </w:rPr>
              <w:t>our Cheste</w:t>
            </w:r>
            <w:r w:rsidR="00D67EC1">
              <w:rPr>
                <w:rFonts w:ascii="Arial" w:eastAsia="Times New Roman" w:hAnsi="Arial" w:cs="Arial"/>
                <w:lang w:eastAsia="en-GB"/>
              </w:rPr>
              <w:t>rfield campus will be required.</w:t>
            </w:r>
          </w:p>
        </w:tc>
      </w:tr>
      <w:tr w:rsidR="0090033B" w:rsidRPr="002D5776" w:rsidTr="002D5776">
        <w:trPr>
          <w:jc w:val="center"/>
        </w:trPr>
        <w:tc>
          <w:tcPr>
            <w:tcW w:w="10490" w:type="dxa"/>
            <w:shd w:val="clear" w:color="auto" w:fill="D9D9D9"/>
          </w:tcPr>
          <w:p w:rsidR="0090033B" w:rsidRPr="002D5776" w:rsidRDefault="006848AD" w:rsidP="002D5776">
            <w:pPr>
              <w:spacing w:before="120" w:after="120" w:line="240" w:lineRule="auto"/>
              <w:rPr>
                <w:rFonts w:ascii="Arial" w:hAnsi="Arial" w:cs="Arial"/>
                <w:b/>
              </w:rPr>
            </w:pPr>
            <w:r w:rsidRPr="002D5776">
              <w:rPr>
                <w:rFonts w:ascii="Arial" w:hAnsi="Arial" w:cs="Arial"/>
                <w:b/>
              </w:rPr>
              <w:t>Principal A</w:t>
            </w:r>
            <w:r w:rsidR="004B1564" w:rsidRPr="002D5776">
              <w:rPr>
                <w:rFonts w:ascii="Arial" w:hAnsi="Arial" w:cs="Arial"/>
                <w:b/>
              </w:rPr>
              <w:t>ccountabilities</w:t>
            </w:r>
          </w:p>
        </w:tc>
      </w:tr>
      <w:tr w:rsidR="0090033B" w:rsidRPr="002D5776" w:rsidTr="002D5776">
        <w:trPr>
          <w:jc w:val="center"/>
        </w:trPr>
        <w:tc>
          <w:tcPr>
            <w:tcW w:w="10490" w:type="dxa"/>
            <w:shd w:val="clear" w:color="auto" w:fill="auto"/>
          </w:tcPr>
          <w:p w:rsidR="00F1145B" w:rsidRDefault="000F1A12" w:rsidP="00F1145B">
            <w:pPr>
              <w:spacing w:before="30" w:after="30" w:line="240" w:lineRule="auto"/>
              <w:rPr>
                <w:rFonts w:ascii="Arial" w:eastAsia="Times New Roman" w:hAnsi="Arial" w:cs="Arial"/>
                <w:b/>
                <w:bCs/>
                <w:lang w:eastAsia="en-GB"/>
              </w:rPr>
            </w:pPr>
            <w:r w:rsidRPr="000F1A12">
              <w:rPr>
                <w:rFonts w:ascii="Arial" w:eastAsia="Times New Roman" w:hAnsi="Arial" w:cs="Arial"/>
                <w:b/>
                <w:bCs/>
                <w:lang w:eastAsia="en-GB"/>
              </w:rPr>
              <w:t xml:space="preserve"> </w:t>
            </w:r>
          </w:p>
          <w:p w:rsidR="000F1A12" w:rsidRPr="000F1A12" w:rsidRDefault="000F1A12" w:rsidP="00F1145B">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Teaching Learning and Assessing</w:t>
            </w:r>
          </w:p>
          <w:p w:rsidR="00F1145B" w:rsidRDefault="000F1A12" w:rsidP="00675D2F">
            <w:pPr>
              <w:numPr>
                <w:ilvl w:val="0"/>
                <w:numId w:val="20"/>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To prepare and deliver teaching across pre-qualifying healthcare and p</w:t>
            </w:r>
            <w:r w:rsidR="006200AF">
              <w:rPr>
                <w:rFonts w:ascii="Arial" w:eastAsia="Times New Roman" w:hAnsi="Arial" w:cs="Arial"/>
                <w:lang w:eastAsia="en-GB"/>
              </w:rPr>
              <w:t>re-registration programmes</w:t>
            </w:r>
            <w:r w:rsidR="004027D6">
              <w:rPr>
                <w:rFonts w:ascii="Arial" w:eastAsia="Times New Roman" w:hAnsi="Arial" w:cs="Arial"/>
                <w:lang w:eastAsia="en-GB"/>
              </w:rPr>
              <w:t>.</w:t>
            </w:r>
          </w:p>
          <w:p w:rsidR="00252564" w:rsidRPr="00675D2F" w:rsidRDefault="00252564" w:rsidP="00675D2F">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Ability to inspire students </w:t>
            </w:r>
          </w:p>
          <w:p w:rsidR="00675D2F" w:rsidRPr="00CC1EAA" w:rsidRDefault="000F1A12" w:rsidP="00675D2F">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Contribute to teaching across other programmes</w:t>
            </w:r>
            <w:r w:rsidR="005E52EE">
              <w:rPr>
                <w:rFonts w:ascii="Arial" w:eastAsia="Times New Roman" w:hAnsi="Arial" w:cs="Arial"/>
                <w:lang w:eastAsia="en-GB"/>
              </w:rPr>
              <w:t xml:space="preserve"> and modules</w:t>
            </w:r>
            <w:r w:rsidRPr="00F1145B">
              <w:rPr>
                <w:rFonts w:ascii="Arial" w:eastAsia="Times New Roman" w:hAnsi="Arial" w:cs="Arial"/>
                <w:lang w:eastAsia="en-GB"/>
              </w:rPr>
              <w:t xml:space="preserve"> within the Healthcare Practice subject area as required.</w:t>
            </w:r>
          </w:p>
          <w:p w:rsidR="000F1A12" w:rsidRPr="00F1145B" w:rsidRDefault="000F1A12" w:rsidP="00F1145B">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Contribute to the assessment process for students including the setting, marking and moderation of student work in accordance with quality assurance procedures.</w:t>
            </w:r>
          </w:p>
          <w:p w:rsidR="000F1A12" w:rsidRPr="00F1145B" w:rsidRDefault="000F1A12" w:rsidP="00F1145B">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Undertake tutorial responsibilities, including maintaining records, for a group and/or individual students as required in order to support students to: a. optimise their learning opportunities and career progression</w:t>
            </w:r>
          </w:p>
          <w:p w:rsidR="000F1A12" w:rsidRDefault="000F1A12" w:rsidP="006200AF">
            <w:pPr>
              <w:numPr>
                <w:ilvl w:val="0"/>
                <w:numId w:val="20"/>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lastRenderedPageBreak/>
              <w:t>Monitor their progress, deal with difficulties, signpost sources of student support and enable them to develop independence as learners.</w:t>
            </w:r>
          </w:p>
          <w:p w:rsidR="006C6A6A" w:rsidRPr="006200AF" w:rsidRDefault="006C6A6A" w:rsidP="006200AF">
            <w:pPr>
              <w:numPr>
                <w:ilvl w:val="0"/>
                <w:numId w:val="20"/>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Contribute to delivery of other modules in accordance with professional experience and background.</w:t>
            </w:r>
          </w:p>
          <w:p w:rsidR="000F1A12" w:rsidRP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Curriculum Development</w:t>
            </w:r>
          </w:p>
          <w:p w:rsidR="000F1A12" w:rsidRDefault="000F1A12" w:rsidP="009D76EB">
            <w:pPr>
              <w:numPr>
                <w:ilvl w:val="0"/>
                <w:numId w:val="21"/>
              </w:numPr>
              <w:spacing w:before="100" w:beforeAutospacing="1" w:after="100" w:afterAutospacing="1" w:line="240" w:lineRule="auto"/>
              <w:rPr>
                <w:rFonts w:ascii="Arial" w:eastAsia="Times New Roman" w:hAnsi="Arial" w:cs="Arial"/>
                <w:lang w:eastAsia="en-GB"/>
              </w:rPr>
            </w:pPr>
            <w:r w:rsidRPr="006C64A7">
              <w:rPr>
                <w:rFonts w:ascii="Arial" w:eastAsia="Times New Roman" w:hAnsi="Arial" w:cs="Arial"/>
                <w:lang w:eastAsia="en-GB"/>
              </w:rPr>
              <w:t>To take part in curriculum development within field of expertise, reviewing and revising traditional modes of study, and devisi</w:t>
            </w:r>
            <w:r w:rsidR="006C64A7">
              <w:rPr>
                <w:rFonts w:ascii="Arial" w:eastAsia="Times New Roman" w:hAnsi="Arial" w:cs="Arial"/>
                <w:lang w:eastAsia="en-GB"/>
              </w:rPr>
              <w:t>ng or contributing to new modes.</w:t>
            </w:r>
          </w:p>
          <w:p w:rsidR="004027D6" w:rsidRDefault="006820A2" w:rsidP="000F1A12">
            <w:pPr>
              <w:numPr>
                <w:ilvl w:val="0"/>
                <w:numId w:val="21"/>
              </w:numPr>
              <w:spacing w:before="30" w:beforeAutospacing="1" w:after="30" w:afterAutospacing="1" w:line="240" w:lineRule="auto"/>
              <w:rPr>
                <w:rFonts w:ascii="Arial" w:eastAsia="Times New Roman" w:hAnsi="Arial" w:cs="Arial"/>
                <w:lang w:eastAsia="en-GB"/>
              </w:rPr>
            </w:pPr>
            <w:r w:rsidRPr="004027D6">
              <w:rPr>
                <w:rFonts w:ascii="Arial" w:eastAsia="Times New Roman" w:hAnsi="Arial" w:cs="Arial"/>
                <w:lang w:eastAsia="en-GB"/>
              </w:rPr>
              <w:t xml:space="preserve">Contribute to the review and development of pre-registration education for nursing </w:t>
            </w:r>
            <w:r w:rsidR="004027D6">
              <w:rPr>
                <w:rFonts w:ascii="Arial" w:eastAsia="Times New Roman" w:hAnsi="Arial" w:cs="Arial"/>
                <w:lang w:eastAsia="en-GB"/>
              </w:rPr>
              <w:t>and nursing associates</w:t>
            </w:r>
          </w:p>
          <w:p w:rsidR="004027D6" w:rsidRDefault="004027D6" w:rsidP="000F1A12">
            <w:pPr>
              <w:numPr>
                <w:ilvl w:val="0"/>
                <w:numId w:val="21"/>
              </w:numPr>
              <w:spacing w:before="30" w:beforeAutospacing="1" w:after="30" w:afterAutospacing="1" w:line="240" w:lineRule="auto"/>
              <w:rPr>
                <w:rFonts w:ascii="Arial" w:eastAsia="Times New Roman" w:hAnsi="Arial" w:cs="Arial"/>
                <w:lang w:eastAsia="en-GB"/>
              </w:rPr>
            </w:pPr>
            <w:r>
              <w:rPr>
                <w:rFonts w:ascii="Arial" w:eastAsia="Times New Roman" w:hAnsi="Arial" w:cs="Arial"/>
                <w:lang w:eastAsia="en-GB"/>
              </w:rPr>
              <w:t xml:space="preserve">Bring contemporary </w:t>
            </w:r>
            <w:r w:rsidR="00300E15">
              <w:rPr>
                <w:rFonts w:ascii="Arial" w:eastAsia="Times New Roman" w:hAnsi="Arial" w:cs="Arial"/>
                <w:lang w:eastAsia="en-GB"/>
              </w:rPr>
              <w:t xml:space="preserve">nursing </w:t>
            </w:r>
            <w:r>
              <w:rPr>
                <w:rFonts w:ascii="Arial" w:eastAsia="Times New Roman" w:hAnsi="Arial" w:cs="Arial"/>
                <w:lang w:eastAsia="en-GB"/>
              </w:rPr>
              <w:t>expertise to the curriculum team</w:t>
            </w:r>
          </w:p>
          <w:p w:rsidR="000F1A12" w:rsidRPr="004027D6" w:rsidRDefault="000F1A12" w:rsidP="004027D6">
            <w:pPr>
              <w:spacing w:before="30" w:beforeAutospacing="1" w:after="30" w:afterAutospacing="1" w:line="240" w:lineRule="auto"/>
              <w:rPr>
                <w:rFonts w:ascii="Arial" w:eastAsia="Times New Roman" w:hAnsi="Arial" w:cs="Arial"/>
                <w:lang w:eastAsia="en-GB"/>
              </w:rPr>
            </w:pPr>
            <w:r w:rsidRPr="004027D6">
              <w:rPr>
                <w:rFonts w:ascii="Arial" w:eastAsia="Times New Roman" w:hAnsi="Arial" w:cs="Arial"/>
                <w:b/>
                <w:bCs/>
                <w:lang w:eastAsia="en-GB"/>
              </w:rPr>
              <w:t>Practice Teaching</w:t>
            </w:r>
          </w:p>
          <w:p w:rsidR="00F1145B" w:rsidRDefault="00956D1B" w:rsidP="009D76EB">
            <w:pPr>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Contribute to the support and development in learners in practice as required.</w:t>
            </w:r>
          </w:p>
          <w:p w:rsidR="00956D1B" w:rsidRPr="00956D1B" w:rsidRDefault="00956D1B" w:rsidP="009D76EB">
            <w:pPr>
              <w:numPr>
                <w:ilvl w:val="0"/>
                <w:numId w:val="22"/>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Liaise with practice partners to develop innovative teaching resources with ‘real world’ impact for nursing and healthcare practice.</w:t>
            </w:r>
          </w:p>
          <w:p w:rsidR="000F1A12" w:rsidRPr="00F1145B" w:rsidRDefault="000F1A12" w:rsidP="00F1145B">
            <w:p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b/>
                <w:bCs/>
                <w:lang w:eastAsia="en-GB"/>
              </w:rPr>
              <w:t>Professional Development</w:t>
            </w:r>
          </w:p>
          <w:p w:rsidR="000F1A12"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Actively engage in scholarship, research and professional / academic publication in ways which contribute to the University’s / College's objectives and contribute to ensuring up-to-date, leading edge teaching.</w:t>
            </w:r>
          </w:p>
          <w:p w:rsidR="00956D1B" w:rsidRPr="000F1A12" w:rsidRDefault="00C02D84" w:rsidP="00F1145B">
            <w:pPr>
              <w:numPr>
                <w:ilvl w:val="0"/>
                <w:numId w:val="2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Support and encourage the development of student research projects leading to dissemination and publication.</w:t>
            </w:r>
          </w:p>
          <w:p w:rsidR="000F1A12" w:rsidRP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Administrative and Other</w:t>
            </w:r>
          </w:p>
          <w:p w:rsidR="000F1A12" w:rsidRPr="000F1A12"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To undertake administrative duties related to the smooth running of the Discipline area or College, which may include module or programme leadership, as required. To take on any other tasks within area of expertise, as directed by Head of Department / Deputy Head.</w:t>
            </w:r>
          </w:p>
          <w:p w:rsidR="000F1A12" w:rsidRDefault="000F1A12" w:rsidP="00C02D84">
            <w:pPr>
              <w:spacing w:before="30" w:after="30" w:line="240" w:lineRule="auto"/>
              <w:rPr>
                <w:rFonts w:ascii="Arial" w:eastAsia="Times New Roman" w:hAnsi="Arial" w:cs="Arial"/>
                <w:lang w:eastAsia="en-GB"/>
              </w:rPr>
            </w:pPr>
            <w:r w:rsidRPr="000F1A12">
              <w:rPr>
                <w:rFonts w:ascii="Arial" w:eastAsia="Times New Roman" w:hAnsi="Arial" w:cs="Arial"/>
                <w:b/>
                <w:bCs/>
                <w:lang w:eastAsia="en-GB"/>
              </w:rPr>
              <w:t>Related Activity</w:t>
            </w:r>
          </w:p>
          <w:p w:rsidR="000F1A12" w:rsidRPr="00F1145B"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Professional activities to underpin programmes and subject areas and external activities related to      income generation in agreement with the Head of Department / Deputy Head.</w:t>
            </w:r>
          </w:p>
          <w:p w:rsidR="000F1A12" w:rsidRPr="00F1145B" w:rsidRDefault="000F1A12" w:rsidP="00F1145B">
            <w:pPr>
              <w:numPr>
                <w:ilvl w:val="0"/>
                <w:numId w:val="23"/>
              </w:numPr>
              <w:spacing w:before="100" w:beforeAutospacing="1" w:after="100" w:afterAutospacing="1" w:line="240" w:lineRule="auto"/>
              <w:rPr>
                <w:rFonts w:ascii="Arial" w:eastAsia="Times New Roman" w:hAnsi="Arial" w:cs="Arial"/>
                <w:lang w:eastAsia="en-GB"/>
              </w:rPr>
            </w:pPr>
            <w:r w:rsidRPr="00F1145B">
              <w:rPr>
                <w:rFonts w:ascii="Arial" w:eastAsia="Times New Roman" w:hAnsi="Arial" w:cs="Arial"/>
                <w:lang w:eastAsia="en-GB"/>
              </w:rPr>
              <w:t>Marketing and recruitment activities as appropriate. Occasional weekend engagement with Open Days.</w:t>
            </w:r>
          </w:p>
          <w:p w:rsidR="00675D2F" w:rsidRPr="00D67EC1" w:rsidRDefault="000F1A12" w:rsidP="00D67EC1">
            <w:pPr>
              <w:numPr>
                <w:ilvl w:val="0"/>
                <w:numId w:val="23"/>
              </w:numPr>
              <w:spacing w:before="100" w:beforeAutospacing="1" w:after="100" w:afterAutospacing="1" w:line="240" w:lineRule="auto"/>
              <w:rPr>
                <w:rFonts w:ascii="Arial" w:eastAsia="Times New Roman" w:hAnsi="Arial" w:cs="Arial"/>
                <w:lang w:eastAsia="en-GB"/>
              </w:rPr>
            </w:pPr>
            <w:r w:rsidRPr="000F1A12">
              <w:rPr>
                <w:rFonts w:ascii="Arial" w:eastAsia="Times New Roman" w:hAnsi="Arial" w:cs="Arial"/>
                <w:lang w:eastAsia="en-GB"/>
              </w:rPr>
              <w:t>Carry out the duties of this post in a manner which promotes equality of opportunity and shows due respect for all employees and users of the University’s services, in accordance with the University’s Equal Opportunities Policy and the Universities Core Values and Behaviours</w:t>
            </w:r>
          </w:p>
          <w:p w:rsidR="000F1A12" w:rsidRDefault="000F1A12" w:rsidP="000F1A12">
            <w:pPr>
              <w:spacing w:before="30" w:after="30" w:line="240" w:lineRule="auto"/>
              <w:rPr>
                <w:rFonts w:ascii="Arial" w:eastAsia="Times New Roman" w:hAnsi="Arial" w:cs="Arial"/>
                <w:lang w:eastAsia="en-GB"/>
              </w:rPr>
            </w:pPr>
            <w:r w:rsidRPr="000F1A12">
              <w:rPr>
                <w:rFonts w:ascii="Arial" w:eastAsia="Times New Roman" w:hAnsi="Arial" w:cs="Arial"/>
                <w:lang w:eastAsia="en-GB"/>
              </w:rPr>
              <w:t>Any other duties as required by the Head of Department / Deputy Head.</w:t>
            </w:r>
          </w:p>
          <w:p w:rsidR="00F1145B" w:rsidRPr="000F1A12" w:rsidRDefault="00F1145B" w:rsidP="000F1A12">
            <w:pPr>
              <w:spacing w:before="30" w:after="30" w:line="240" w:lineRule="auto"/>
              <w:rPr>
                <w:rFonts w:ascii="Arial" w:eastAsia="Times New Roman" w:hAnsi="Arial" w:cs="Arial"/>
                <w:lang w:eastAsia="en-GB"/>
              </w:rPr>
            </w:pPr>
          </w:p>
          <w:p w:rsidR="00993D00" w:rsidRPr="000F1A12" w:rsidRDefault="000F1A12" w:rsidP="000F1A12">
            <w:pPr>
              <w:spacing w:before="30" w:after="150" w:line="240" w:lineRule="auto"/>
              <w:rPr>
                <w:rFonts w:ascii="Arial" w:eastAsia="Times New Roman" w:hAnsi="Arial" w:cs="Arial"/>
                <w:lang w:eastAsia="en-GB"/>
              </w:rPr>
            </w:pPr>
            <w:r w:rsidRPr="000F1A12">
              <w:rPr>
                <w:rFonts w:ascii="Arial" w:eastAsia="Times New Roman" w:hAnsi="Arial" w:cs="Arial"/>
                <w:lang w:eastAsia="en-GB"/>
              </w:rPr>
              <w:t>The makeup of duties will be determined from time to time by the Head of Department / Deputy Head in consultation with the post holder and will be reviewed regularly through staff appraisal.</w:t>
            </w:r>
          </w:p>
          <w:p w:rsidR="000C6D7E" w:rsidRDefault="000C6D7E" w:rsidP="006E3A75">
            <w:pPr>
              <w:spacing w:before="100" w:beforeAutospacing="1" w:after="100" w:afterAutospacing="1"/>
              <w:rPr>
                <w:rFonts w:ascii="Arial" w:hAnsi="Arial" w:cs="Arial"/>
              </w:rPr>
            </w:pPr>
          </w:p>
          <w:p w:rsidR="00D67EC1" w:rsidRDefault="00D67EC1" w:rsidP="006E3A75">
            <w:pPr>
              <w:spacing w:before="100" w:beforeAutospacing="1" w:after="100" w:afterAutospacing="1"/>
              <w:rPr>
                <w:rFonts w:ascii="Arial" w:hAnsi="Arial" w:cs="Arial"/>
              </w:rPr>
            </w:pPr>
          </w:p>
          <w:p w:rsidR="00D67EC1" w:rsidRPr="002D5776" w:rsidRDefault="00D67EC1" w:rsidP="006E3A75">
            <w:pPr>
              <w:spacing w:before="100" w:beforeAutospacing="1" w:after="100" w:afterAutospacing="1"/>
              <w:rPr>
                <w:rFonts w:ascii="Arial" w:hAnsi="Arial" w:cs="Arial"/>
              </w:rPr>
            </w:pPr>
          </w:p>
        </w:tc>
      </w:tr>
      <w:tr w:rsidR="006848AD" w:rsidRPr="002D5776" w:rsidTr="002D5776">
        <w:trPr>
          <w:trHeight w:val="285"/>
          <w:jc w:val="center"/>
        </w:trPr>
        <w:tc>
          <w:tcPr>
            <w:tcW w:w="10490" w:type="dxa"/>
            <w:shd w:val="clear" w:color="auto" w:fill="D9D9D9"/>
          </w:tcPr>
          <w:p w:rsidR="008B0DB5" w:rsidRPr="002D5776" w:rsidRDefault="006848AD" w:rsidP="002D5776">
            <w:pPr>
              <w:spacing w:before="120" w:after="120" w:line="240" w:lineRule="auto"/>
              <w:rPr>
                <w:rFonts w:ascii="Arial" w:eastAsia="Times New Roman" w:hAnsi="Arial" w:cs="Arial"/>
                <w:b/>
              </w:rPr>
            </w:pPr>
            <w:r w:rsidRPr="002D5776">
              <w:rPr>
                <w:rFonts w:ascii="Arial" w:eastAsia="Times New Roman" w:hAnsi="Arial" w:cs="Arial"/>
                <w:b/>
              </w:rPr>
              <w:lastRenderedPageBreak/>
              <w:t>Person Specification</w:t>
            </w:r>
          </w:p>
        </w:tc>
      </w:tr>
      <w:tr w:rsidR="006848AD" w:rsidRPr="002D5776" w:rsidTr="002D5776">
        <w:trPr>
          <w:trHeight w:val="5224"/>
          <w:jc w:val="center"/>
        </w:trPr>
        <w:tc>
          <w:tcPr>
            <w:tcW w:w="10490" w:type="dxa"/>
            <w:shd w:val="clear" w:color="auto" w:fill="auto"/>
          </w:tcPr>
          <w:p w:rsidR="00167BC9" w:rsidRDefault="00167BC9" w:rsidP="00167BC9">
            <w:pPr>
              <w:spacing w:before="100" w:beforeAutospacing="1" w:after="60" w:line="240" w:lineRule="auto"/>
              <w:outlineLvl w:val="0"/>
              <w:rPr>
                <w:rFonts w:ascii="Arial" w:hAnsi="Arial" w:cs="Arial"/>
              </w:rPr>
            </w:pPr>
          </w:p>
          <w:p w:rsidR="00D46E5D" w:rsidRDefault="00D46E5D" w:rsidP="00F1145B">
            <w:pPr>
              <w:spacing w:before="120"/>
              <w:rPr>
                <w:rFonts w:ascii="Arial" w:eastAsia="Times New Roman" w:hAnsi="Arial" w:cs="Arial"/>
                <w:b/>
                <w:sz w:val="24"/>
                <w:szCs w:val="24"/>
              </w:rPr>
            </w:pPr>
            <w:r w:rsidRPr="009D76EB">
              <w:rPr>
                <w:rFonts w:ascii="Arial" w:eastAsia="Times New Roman" w:hAnsi="Arial" w:cs="Arial"/>
                <w:b/>
                <w:sz w:val="24"/>
                <w:szCs w:val="24"/>
                <w:highlight w:val="lightGray"/>
              </w:rPr>
              <w:t>Essential Criteria</w:t>
            </w:r>
          </w:p>
          <w:p w:rsidR="009D76EB" w:rsidRPr="009D76EB" w:rsidRDefault="009D76EB" w:rsidP="009D76EB">
            <w:pPr>
              <w:pStyle w:val="ListParagraph"/>
              <w:numPr>
                <w:ilvl w:val="0"/>
                <w:numId w:val="27"/>
              </w:numPr>
              <w:spacing w:before="120"/>
              <w:rPr>
                <w:rFonts w:ascii="Arial" w:eastAsia="Times New Roman" w:hAnsi="Arial" w:cs="Arial"/>
                <w:b/>
                <w:sz w:val="24"/>
                <w:szCs w:val="24"/>
              </w:rPr>
            </w:pPr>
            <w:r>
              <w:rPr>
                <w:rFonts w:ascii="Arial" w:eastAsia="Times New Roman" w:hAnsi="Arial" w:cs="Arial"/>
                <w:b/>
                <w:sz w:val="24"/>
                <w:szCs w:val="24"/>
              </w:rPr>
              <w:t>Qualifications</w:t>
            </w:r>
          </w:p>
          <w:p w:rsidR="000F1A12" w:rsidRDefault="009619EC" w:rsidP="00300E15">
            <w:pPr>
              <w:numPr>
                <w:ilvl w:val="0"/>
                <w:numId w:val="26"/>
              </w:numPr>
              <w:spacing w:before="120"/>
              <w:rPr>
                <w:rFonts w:ascii="Arial" w:eastAsia="Times New Roman" w:hAnsi="Arial" w:cs="Arial"/>
                <w:sz w:val="24"/>
                <w:szCs w:val="24"/>
              </w:rPr>
            </w:pPr>
            <w:r>
              <w:rPr>
                <w:rFonts w:ascii="Arial" w:eastAsia="Times New Roman" w:hAnsi="Arial" w:cs="Arial"/>
                <w:sz w:val="24"/>
                <w:szCs w:val="24"/>
              </w:rPr>
              <w:t>Registered</w:t>
            </w:r>
            <w:r w:rsidR="000F1A12">
              <w:rPr>
                <w:rFonts w:ascii="Arial" w:eastAsia="Times New Roman" w:hAnsi="Arial" w:cs="Arial"/>
                <w:sz w:val="24"/>
                <w:szCs w:val="24"/>
              </w:rPr>
              <w:t xml:space="preserve"> with the NMC</w:t>
            </w:r>
            <w:r w:rsidR="004027D6">
              <w:rPr>
                <w:rFonts w:ascii="Arial" w:eastAsia="Times New Roman" w:hAnsi="Arial" w:cs="Arial"/>
                <w:sz w:val="24"/>
                <w:szCs w:val="24"/>
              </w:rPr>
              <w:t xml:space="preserve"> </w:t>
            </w:r>
          </w:p>
          <w:p w:rsidR="000F1A12" w:rsidRDefault="000F1A12" w:rsidP="00300E15">
            <w:pPr>
              <w:numPr>
                <w:ilvl w:val="0"/>
                <w:numId w:val="26"/>
              </w:numPr>
              <w:spacing w:before="120"/>
              <w:rPr>
                <w:rFonts w:ascii="Arial" w:eastAsia="Times New Roman" w:hAnsi="Arial" w:cs="Arial"/>
                <w:sz w:val="24"/>
                <w:szCs w:val="24"/>
              </w:rPr>
            </w:pPr>
            <w:r>
              <w:rPr>
                <w:rFonts w:ascii="Arial" w:eastAsia="Times New Roman" w:hAnsi="Arial" w:cs="Arial"/>
                <w:sz w:val="24"/>
                <w:szCs w:val="24"/>
              </w:rPr>
              <w:t>Fellowship of the HEA or willing to work towards (within 18 months)</w:t>
            </w:r>
            <w:r w:rsidR="009D76EB">
              <w:rPr>
                <w:rFonts w:ascii="Arial" w:eastAsia="Times New Roman" w:hAnsi="Arial" w:cs="Arial"/>
                <w:sz w:val="24"/>
                <w:szCs w:val="24"/>
              </w:rPr>
              <w:br/>
            </w:r>
          </w:p>
          <w:p w:rsidR="009D76EB" w:rsidRPr="009D76EB" w:rsidRDefault="009D76EB" w:rsidP="009D76EB">
            <w:pPr>
              <w:pStyle w:val="ListParagraph"/>
              <w:numPr>
                <w:ilvl w:val="0"/>
                <w:numId w:val="27"/>
              </w:numPr>
              <w:spacing w:before="120"/>
              <w:rPr>
                <w:rFonts w:ascii="Arial" w:eastAsia="Times New Roman" w:hAnsi="Arial" w:cs="Arial"/>
                <w:sz w:val="24"/>
                <w:szCs w:val="24"/>
              </w:rPr>
            </w:pPr>
            <w:r>
              <w:rPr>
                <w:rFonts w:ascii="Arial" w:eastAsia="Times New Roman" w:hAnsi="Arial" w:cs="Arial"/>
                <w:b/>
                <w:sz w:val="24"/>
                <w:szCs w:val="24"/>
              </w:rPr>
              <w:t>Knowledge, skills and abilities</w:t>
            </w:r>
          </w:p>
          <w:p w:rsidR="000F1A12" w:rsidRPr="006C6A6A" w:rsidRDefault="000F1A12" w:rsidP="00300E15">
            <w:pPr>
              <w:numPr>
                <w:ilvl w:val="0"/>
                <w:numId w:val="26"/>
              </w:numPr>
              <w:spacing w:before="120"/>
              <w:rPr>
                <w:rFonts w:ascii="Arial" w:eastAsia="Times New Roman" w:hAnsi="Arial" w:cs="Arial"/>
                <w:sz w:val="24"/>
                <w:szCs w:val="24"/>
              </w:rPr>
            </w:pPr>
            <w:r w:rsidRPr="000F1A12">
              <w:rPr>
                <w:rFonts w:ascii="Arial" w:eastAsia="Times New Roman" w:hAnsi="Arial" w:cs="Arial"/>
                <w:sz w:val="24"/>
                <w:szCs w:val="24"/>
              </w:rPr>
              <w:t>Knowledge of higher education and ability to use a range of delivery techniques to inspire and engage students</w:t>
            </w:r>
          </w:p>
          <w:p w:rsidR="000F1A12" w:rsidRDefault="000F1A12" w:rsidP="00300E15">
            <w:pPr>
              <w:numPr>
                <w:ilvl w:val="0"/>
                <w:numId w:val="26"/>
              </w:numPr>
              <w:spacing w:before="120"/>
              <w:rPr>
                <w:rFonts w:ascii="Arial" w:eastAsia="Times New Roman" w:hAnsi="Arial" w:cs="Arial"/>
                <w:sz w:val="24"/>
                <w:szCs w:val="24"/>
              </w:rPr>
            </w:pPr>
            <w:r w:rsidRPr="000F1A12">
              <w:rPr>
                <w:rFonts w:ascii="Arial" w:eastAsia="Times New Roman" w:hAnsi="Arial" w:cs="Arial"/>
                <w:sz w:val="24"/>
                <w:szCs w:val="24"/>
              </w:rPr>
              <w:t>Committed to ensuring a high quality student experience</w:t>
            </w:r>
          </w:p>
          <w:p w:rsidR="00300E15" w:rsidRDefault="000F1A12" w:rsidP="00300E15">
            <w:pPr>
              <w:numPr>
                <w:ilvl w:val="0"/>
                <w:numId w:val="26"/>
              </w:numPr>
              <w:spacing w:before="120"/>
              <w:rPr>
                <w:rFonts w:ascii="Arial" w:eastAsia="Times New Roman" w:hAnsi="Arial" w:cs="Arial"/>
                <w:sz w:val="24"/>
                <w:szCs w:val="24"/>
              </w:rPr>
            </w:pPr>
            <w:r w:rsidRPr="00300E15">
              <w:rPr>
                <w:rFonts w:ascii="Arial" w:eastAsia="Times New Roman" w:hAnsi="Arial" w:cs="Arial"/>
                <w:sz w:val="24"/>
                <w:szCs w:val="24"/>
              </w:rPr>
              <w:t>Excellent communication, networking and relationship building skills</w:t>
            </w:r>
            <w:r w:rsidR="00300E15">
              <w:rPr>
                <w:rFonts w:ascii="Arial" w:eastAsia="Times New Roman" w:hAnsi="Arial" w:cs="Arial"/>
                <w:sz w:val="24"/>
                <w:szCs w:val="24"/>
              </w:rPr>
              <w:t>.</w:t>
            </w:r>
          </w:p>
          <w:p w:rsidR="000F1A12" w:rsidRPr="00300E15" w:rsidRDefault="000F1A12" w:rsidP="00300E15">
            <w:pPr>
              <w:numPr>
                <w:ilvl w:val="0"/>
                <w:numId w:val="26"/>
              </w:numPr>
              <w:spacing w:before="120"/>
              <w:rPr>
                <w:rFonts w:ascii="Arial" w:eastAsia="Times New Roman" w:hAnsi="Arial" w:cs="Arial"/>
                <w:sz w:val="24"/>
                <w:szCs w:val="24"/>
              </w:rPr>
            </w:pPr>
            <w:r w:rsidRPr="00300E15">
              <w:rPr>
                <w:rFonts w:ascii="Arial" w:eastAsia="Times New Roman" w:hAnsi="Arial" w:cs="Arial"/>
                <w:sz w:val="24"/>
                <w:szCs w:val="24"/>
              </w:rPr>
              <w:t>Able to take a flexible approach to work and ability to travel between sites occasionally</w:t>
            </w:r>
          </w:p>
          <w:p w:rsidR="00167BC9" w:rsidRDefault="00D46E5D" w:rsidP="00F1145B">
            <w:pPr>
              <w:spacing w:before="100" w:beforeAutospacing="1" w:after="60"/>
              <w:outlineLvl w:val="0"/>
              <w:rPr>
                <w:rFonts w:ascii="Arial" w:eastAsia="Times New Roman" w:hAnsi="Arial" w:cs="Arial"/>
                <w:b/>
                <w:bCs/>
                <w:kern w:val="36"/>
                <w:sz w:val="24"/>
                <w:szCs w:val="24"/>
              </w:rPr>
            </w:pPr>
            <w:r w:rsidRPr="009D76EB">
              <w:rPr>
                <w:rFonts w:ascii="Arial" w:eastAsia="Times New Roman" w:hAnsi="Arial" w:cs="Arial"/>
                <w:b/>
                <w:bCs/>
                <w:kern w:val="36"/>
                <w:sz w:val="24"/>
                <w:szCs w:val="24"/>
                <w:highlight w:val="lightGray"/>
              </w:rPr>
              <w:t>Desirable Criteria</w:t>
            </w:r>
          </w:p>
          <w:p w:rsidR="009D76EB" w:rsidRPr="009D76EB" w:rsidRDefault="009D76EB" w:rsidP="009D76EB">
            <w:pPr>
              <w:pStyle w:val="ListParagraph"/>
              <w:numPr>
                <w:ilvl w:val="0"/>
                <w:numId w:val="27"/>
              </w:numPr>
              <w:spacing w:before="100" w:beforeAutospacing="1" w:after="60"/>
              <w:outlineLvl w:val="0"/>
              <w:rPr>
                <w:rFonts w:ascii="Arial" w:eastAsia="Times New Roman" w:hAnsi="Arial" w:cs="Arial"/>
                <w:b/>
                <w:bCs/>
                <w:kern w:val="36"/>
                <w:sz w:val="24"/>
                <w:szCs w:val="24"/>
              </w:rPr>
            </w:pPr>
            <w:r>
              <w:rPr>
                <w:rFonts w:ascii="Arial" w:eastAsia="Times New Roman" w:hAnsi="Arial" w:cs="Arial"/>
                <w:b/>
                <w:bCs/>
                <w:kern w:val="36"/>
                <w:sz w:val="24"/>
                <w:szCs w:val="24"/>
              </w:rPr>
              <w:t>Qualifications</w:t>
            </w:r>
          </w:p>
          <w:p w:rsidR="00F1145B" w:rsidRPr="00D67EC1" w:rsidRDefault="00300E15" w:rsidP="000C6D7E">
            <w:pPr>
              <w:numPr>
                <w:ilvl w:val="0"/>
                <w:numId w:val="26"/>
              </w:numPr>
              <w:spacing w:before="120"/>
              <w:rPr>
                <w:rFonts w:ascii="Arial" w:eastAsia="Times New Roman" w:hAnsi="Arial" w:cs="Arial"/>
                <w:sz w:val="24"/>
                <w:szCs w:val="24"/>
              </w:rPr>
            </w:pPr>
            <w:r>
              <w:rPr>
                <w:rFonts w:ascii="Arial" w:eastAsia="Times New Roman" w:hAnsi="Arial" w:cs="Arial"/>
                <w:sz w:val="24"/>
                <w:szCs w:val="24"/>
              </w:rPr>
              <w:t>Masters qualification or nearing completion</w:t>
            </w:r>
            <w:bookmarkStart w:id="0" w:name="_GoBack"/>
            <w:bookmarkEnd w:id="0"/>
          </w:p>
        </w:tc>
      </w:tr>
      <w:tr w:rsidR="005434E4" w:rsidRPr="002D5776" w:rsidTr="002D5776">
        <w:trPr>
          <w:trHeight w:val="285"/>
          <w:jc w:val="center"/>
        </w:trPr>
        <w:tc>
          <w:tcPr>
            <w:tcW w:w="10490" w:type="dxa"/>
            <w:shd w:val="clear" w:color="auto" w:fill="D9D9D9"/>
          </w:tcPr>
          <w:p w:rsidR="005434E4" w:rsidRPr="002D5776" w:rsidRDefault="005434E4" w:rsidP="002D5776">
            <w:pPr>
              <w:spacing w:before="120" w:after="120" w:line="240" w:lineRule="auto"/>
              <w:rPr>
                <w:rFonts w:ascii="Arial" w:eastAsia="Times New Roman" w:hAnsi="Arial" w:cs="Arial"/>
                <w:b/>
              </w:rPr>
            </w:pPr>
            <w:r w:rsidRPr="002D5776">
              <w:rPr>
                <w:rFonts w:ascii="Arial" w:eastAsia="Times New Roman" w:hAnsi="Arial" w:cs="Arial"/>
                <w:b/>
              </w:rPr>
              <w:t xml:space="preserve">Benefits </w:t>
            </w:r>
          </w:p>
        </w:tc>
      </w:tr>
      <w:tr w:rsidR="005434E4" w:rsidRPr="002D5776" w:rsidTr="002D5776">
        <w:trPr>
          <w:trHeight w:val="5224"/>
          <w:jc w:val="center"/>
        </w:trPr>
        <w:tc>
          <w:tcPr>
            <w:tcW w:w="10490" w:type="dxa"/>
            <w:shd w:val="clear" w:color="auto" w:fill="auto"/>
          </w:tcPr>
          <w:p w:rsidR="0026655A" w:rsidRPr="00D46E5D" w:rsidRDefault="0026655A" w:rsidP="0026655A">
            <w:pPr>
              <w:pStyle w:val="NoSpacing"/>
              <w:rPr>
                <w:rFonts w:ascii="Arial" w:hAnsi="Arial" w:cs="Arial"/>
                <w:lang w:val="en-GB" w:eastAsia="en-GB"/>
              </w:rPr>
            </w:pPr>
          </w:p>
          <w:p w:rsidR="00675D2F" w:rsidRPr="00675D2F" w:rsidRDefault="00675D2F" w:rsidP="00675D2F">
            <w:pPr>
              <w:pStyle w:val="BodyText"/>
              <w:rPr>
                <w:rFonts w:ascii="Arial" w:hAnsi="Arial" w:cs="Arial"/>
              </w:rPr>
            </w:pPr>
            <w:r w:rsidRPr="00675D2F">
              <w:rPr>
                <w:rFonts w:ascii="Arial" w:hAnsi="Arial" w:cs="Arial"/>
              </w:rPr>
              <w:t>35 days holiday plus statutory, concessionary and closure days.</w:t>
            </w:r>
          </w:p>
          <w:p w:rsidR="00675D2F" w:rsidRPr="00675D2F" w:rsidRDefault="00675D2F" w:rsidP="00675D2F">
            <w:pPr>
              <w:pStyle w:val="BodyText"/>
              <w:rPr>
                <w:rFonts w:ascii="Arial" w:hAnsi="Arial" w:cs="Arial"/>
              </w:rPr>
            </w:pPr>
            <w:r w:rsidRPr="00675D2F">
              <w:rPr>
                <w:rFonts w:ascii="Arial" w:hAnsi="Arial" w:cs="Arial"/>
              </w:rPr>
              <w:t>Opportunity to join the Teachers Pension scheme.</w:t>
            </w:r>
          </w:p>
          <w:p w:rsidR="00675D2F" w:rsidRPr="00675D2F" w:rsidRDefault="00675D2F" w:rsidP="00675D2F">
            <w:pPr>
              <w:rPr>
                <w:rFonts w:ascii="Arial" w:hAnsi="Arial" w:cs="Arial"/>
              </w:rPr>
            </w:pPr>
            <w:r w:rsidRPr="00675D2F">
              <w:rPr>
                <w:rFonts w:ascii="Arial" w:hAnsi="Arial" w:cs="Arial"/>
              </w:rPr>
              <w:t xml:space="preserve">For more information on the benefits of working at the University of Derby go to http://www.derby.ac.uk/hr </w:t>
            </w:r>
          </w:p>
          <w:p w:rsidR="00675D2F" w:rsidRPr="00675D2F" w:rsidRDefault="00675D2F" w:rsidP="00675D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75D2F">
              <w:rPr>
                <w:rFonts w:ascii="Arial" w:hAnsi="Arial" w:cs="Arial"/>
              </w:rPr>
              <w:t>Staff appointed to a teaching post should hold a suitable teaching qualification or have relevant, recent teaching experience.  This will normally be interpreted as having at least two years teaching experience in further or higher education.  The expectation will be that you will be (or will become) a Fellow of the Higher Education Academy (HEA) or have gained (or is working towards) an award from the HEA accredited course or some other recognised teaching award acceptable to the University.  You will be expected to commence this programme within your first year of appointment and successfully complete within 18 months of starting the programme.</w:t>
            </w:r>
          </w:p>
          <w:p w:rsidR="00675D2F" w:rsidRPr="00675D2F" w:rsidRDefault="00675D2F" w:rsidP="00675D2F">
            <w:pPr>
              <w:rPr>
                <w:rFonts w:ascii="Arial" w:hAnsi="Arial" w:cs="Arial"/>
                <w:iCs/>
              </w:rPr>
            </w:pPr>
            <w:r w:rsidRPr="00675D2F">
              <w:rPr>
                <w:rFonts w:ascii="Arial" w:hAnsi="Arial" w:cs="Arial"/>
                <w:iCs/>
              </w:rPr>
              <w:t xml:space="preserve">We are committed to safeguarding and promoting the welfare of children and vulnerable adults and expect everyone who works for us to also share this commitment and to treat people with courtesy and respect. </w:t>
            </w:r>
          </w:p>
          <w:p w:rsidR="005434E4" w:rsidRPr="00167BC9" w:rsidRDefault="005434E4" w:rsidP="00D46E5D">
            <w:pPr>
              <w:rPr>
                <w:color w:val="FF0000"/>
              </w:rPr>
            </w:pPr>
          </w:p>
        </w:tc>
      </w:tr>
    </w:tbl>
    <w:p w:rsidR="003F27FA" w:rsidRPr="003838B2" w:rsidRDefault="003F27FA" w:rsidP="003838B2">
      <w:pPr>
        <w:spacing w:before="100" w:beforeAutospacing="1" w:after="100" w:afterAutospacing="1" w:line="240" w:lineRule="auto"/>
        <w:outlineLvl w:val="0"/>
        <w:rPr>
          <w:rFonts w:ascii="Arial" w:eastAsia="Times New Roman" w:hAnsi="Arial" w:cs="Arial"/>
          <w:bCs/>
          <w:kern w:val="36"/>
          <w:sz w:val="24"/>
          <w:szCs w:val="24"/>
        </w:rPr>
      </w:pPr>
    </w:p>
    <w:sectPr w:rsidR="003F27FA" w:rsidRPr="003838B2" w:rsidSect="002D5776">
      <w:footerReference w:type="default" r:id="rId9"/>
      <w:pgSz w:w="12240" w:h="15840"/>
      <w:pgMar w:top="851" w:right="1134" w:bottom="851" w:left="1134"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EB" w:rsidRDefault="009D76EB" w:rsidP="00053232">
      <w:pPr>
        <w:spacing w:after="0" w:line="240" w:lineRule="auto"/>
      </w:pPr>
      <w:r>
        <w:separator/>
      </w:r>
    </w:p>
  </w:endnote>
  <w:endnote w:type="continuationSeparator" w:id="0">
    <w:p w:rsidR="009D76EB" w:rsidRDefault="009D76EB" w:rsidP="000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EB" w:rsidRPr="008B0DB5" w:rsidRDefault="009D76EB" w:rsidP="008B0DB5">
    <w:pPr>
      <w:pStyle w:val="Footer"/>
      <w:jc w:val="center"/>
      <w:rPr>
        <w:rFonts w:ascii="Arial" w:hAnsi="Arial" w:cs="Arial"/>
        <w:sz w:val="20"/>
      </w:rPr>
    </w:pPr>
    <w:r w:rsidRPr="00053232">
      <w:rPr>
        <w:rFonts w:ascii="Arial" w:hAnsi="Arial" w:cs="Arial"/>
        <w:sz w:val="20"/>
      </w:rPr>
      <w:fldChar w:fldCharType="begin"/>
    </w:r>
    <w:r w:rsidRPr="00053232">
      <w:rPr>
        <w:rFonts w:ascii="Arial" w:hAnsi="Arial" w:cs="Arial"/>
        <w:sz w:val="20"/>
      </w:rPr>
      <w:instrText xml:space="preserve"> PAGE   \* MERGEFORMAT </w:instrText>
    </w:r>
    <w:r w:rsidRPr="00053232">
      <w:rPr>
        <w:rFonts w:ascii="Arial" w:hAnsi="Arial" w:cs="Arial"/>
        <w:sz w:val="20"/>
      </w:rPr>
      <w:fldChar w:fldCharType="separate"/>
    </w:r>
    <w:r w:rsidR="00D67EC1">
      <w:rPr>
        <w:rFonts w:ascii="Arial" w:hAnsi="Arial" w:cs="Arial"/>
        <w:noProof/>
        <w:sz w:val="20"/>
      </w:rPr>
      <w:t>4</w:t>
    </w:r>
    <w:r w:rsidRPr="00053232">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EB" w:rsidRDefault="009D76EB" w:rsidP="00053232">
      <w:pPr>
        <w:spacing w:after="0" w:line="240" w:lineRule="auto"/>
      </w:pPr>
      <w:r>
        <w:separator/>
      </w:r>
    </w:p>
  </w:footnote>
  <w:footnote w:type="continuationSeparator" w:id="0">
    <w:p w:rsidR="009D76EB" w:rsidRDefault="009D76EB" w:rsidP="00053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BB5"/>
    <w:multiLevelType w:val="multilevel"/>
    <w:tmpl w:val="D49C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29BC"/>
    <w:multiLevelType w:val="multilevel"/>
    <w:tmpl w:val="BC6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D68DC"/>
    <w:multiLevelType w:val="hybridMultilevel"/>
    <w:tmpl w:val="1402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87C49"/>
    <w:multiLevelType w:val="hybridMultilevel"/>
    <w:tmpl w:val="2F4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2CF7"/>
    <w:multiLevelType w:val="multilevel"/>
    <w:tmpl w:val="569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06948"/>
    <w:multiLevelType w:val="multilevel"/>
    <w:tmpl w:val="5F7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0708A"/>
    <w:multiLevelType w:val="multilevel"/>
    <w:tmpl w:val="55C6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46A16"/>
    <w:multiLevelType w:val="multilevel"/>
    <w:tmpl w:val="545E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A2839"/>
    <w:multiLevelType w:val="multilevel"/>
    <w:tmpl w:val="BCE6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519A9"/>
    <w:multiLevelType w:val="hybridMultilevel"/>
    <w:tmpl w:val="FB14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90F76"/>
    <w:multiLevelType w:val="multilevel"/>
    <w:tmpl w:val="ABDA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B54AC"/>
    <w:multiLevelType w:val="multilevel"/>
    <w:tmpl w:val="36B8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F4448"/>
    <w:multiLevelType w:val="hybridMultilevel"/>
    <w:tmpl w:val="B0A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B4F7B"/>
    <w:multiLevelType w:val="hybridMultilevel"/>
    <w:tmpl w:val="1E0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B4074"/>
    <w:multiLevelType w:val="hybridMultilevel"/>
    <w:tmpl w:val="B52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711F5"/>
    <w:multiLevelType w:val="hybridMultilevel"/>
    <w:tmpl w:val="D2164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3056FB"/>
    <w:multiLevelType w:val="hybridMultilevel"/>
    <w:tmpl w:val="698C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05826"/>
    <w:multiLevelType w:val="multilevel"/>
    <w:tmpl w:val="FA34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95072"/>
    <w:multiLevelType w:val="multilevel"/>
    <w:tmpl w:val="E858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7F12FF"/>
    <w:multiLevelType w:val="hybridMultilevel"/>
    <w:tmpl w:val="C67E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37279B"/>
    <w:multiLevelType w:val="hybridMultilevel"/>
    <w:tmpl w:val="2D906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8924DE"/>
    <w:multiLevelType w:val="hybridMultilevel"/>
    <w:tmpl w:val="2B16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0311A8"/>
    <w:multiLevelType w:val="multilevel"/>
    <w:tmpl w:val="01F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63C76"/>
    <w:multiLevelType w:val="hybridMultilevel"/>
    <w:tmpl w:val="1C5A0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D17B7"/>
    <w:multiLevelType w:val="hybridMultilevel"/>
    <w:tmpl w:val="363C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DF6BBF"/>
    <w:multiLevelType w:val="multilevel"/>
    <w:tmpl w:val="8CE2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B929D8"/>
    <w:multiLevelType w:val="hybridMultilevel"/>
    <w:tmpl w:val="B4F6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9"/>
  </w:num>
  <w:num w:numId="4">
    <w:abstractNumId w:val="2"/>
  </w:num>
  <w:num w:numId="5">
    <w:abstractNumId w:val="17"/>
  </w:num>
  <w:num w:numId="6">
    <w:abstractNumId w:val="18"/>
  </w:num>
  <w:num w:numId="7">
    <w:abstractNumId w:val="14"/>
  </w:num>
  <w:num w:numId="8">
    <w:abstractNumId w:val="22"/>
  </w:num>
  <w:num w:numId="9">
    <w:abstractNumId w:val="11"/>
  </w:num>
  <w:num w:numId="10">
    <w:abstractNumId w:val="25"/>
  </w:num>
  <w:num w:numId="11">
    <w:abstractNumId w:val="0"/>
  </w:num>
  <w:num w:numId="12">
    <w:abstractNumId w:val="7"/>
  </w:num>
  <w:num w:numId="13">
    <w:abstractNumId w:val="16"/>
  </w:num>
  <w:num w:numId="14">
    <w:abstractNumId w:val="5"/>
  </w:num>
  <w:num w:numId="15">
    <w:abstractNumId w:val="1"/>
  </w:num>
  <w:num w:numId="16">
    <w:abstractNumId w:val="8"/>
  </w:num>
  <w:num w:numId="17">
    <w:abstractNumId w:val="4"/>
  </w:num>
  <w:num w:numId="18">
    <w:abstractNumId w:val="6"/>
  </w:num>
  <w:num w:numId="19">
    <w:abstractNumId w:val="10"/>
  </w:num>
  <w:num w:numId="20">
    <w:abstractNumId w:val="12"/>
  </w:num>
  <w:num w:numId="21">
    <w:abstractNumId w:val="24"/>
  </w:num>
  <w:num w:numId="22">
    <w:abstractNumId w:val="9"/>
  </w:num>
  <w:num w:numId="23">
    <w:abstractNumId w:val="13"/>
  </w:num>
  <w:num w:numId="24">
    <w:abstractNumId w:val="15"/>
  </w:num>
  <w:num w:numId="25">
    <w:abstractNumId w:val="20"/>
  </w:num>
  <w:num w:numId="26">
    <w:abstractNumId w:val="23"/>
  </w:num>
  <w:num w:numId="2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24"/>
    <w:rsid w:val="00000790"/>
    <w:rsid w:val="00013833"/>
    <w:rsid w:val="00033C48"/>
    <w:rsid w:val="00044FC9"/>
    <w:rsid w:val="00047114"/>
    <w:rsid w:val="00053232"/>
    <w:rsid w:val="000561B3"/>
    <w:rsid w:val="00070419"/>
    <w:rsid w:val="000B02EE"/>
    <w:rsid w:val="000C6D7E"/>
    <w:rsid w:val="000F1A12"/>
    <w:rsid w:val="000F6496"/>
    <w:rsid w:val="00167BC9"/>
    <w:rsid w:val="001731A2"/>
    <w:rsid w:val="00176B35"/>
    <w:rsid w:val="001B1F63"/>
    <w:rsid w:val="001B4587"/>
    <w:rsid w:val="001F346F"/>
    <w:rsid w:val="00206B9D"/>
    <w:rsid w:val="002244A8"/>
    <w:rsid w:val="002325C6"/>
    <w:rsid w:val="00236852"/>
    <w:rsid w:val="00252564"/>
    <w:rsid w:val="0026655A"/>
    <w:rsid w:val="002C3F15"/>
    <w:rsid w:val="002D5776"/>
    <w:rsid w:val="002E0CD3"/>
    <w:rsid w:val="00300E15"/>
    <w:rsid w:val="003034E9"/>
    <w:rsid w:val="003036CE"/>
    <w:rsid w:val="00317F79"/>
    <w:rsid w:val="00324067"/>
    <w:rsid w:val="00325007"/>
    <w:rsid w:val="003439A2"/>
    <w:rsid w:val="003838B2"/>
    <w:rsid w:val="003909BD"/>
    <w:rsid w:val="003A3E49"/>
    <w:rsid w:val="003E7B52"/>
    <w:rsid w:val="003F27FA"/>
    <w:rsid w:val="004027D6"/>
    <w:rsid w:val="004129EB"/>
    <w:rsid w:val="00433C16"/>
    <w:rsid w:val="004530BD"/>
    <w:rsid w:val="00482F93"/>
    <w:rsid w:val="0048528E"/>
    <w:rsid w:val="004B1564"/>
    <w:rsid w:val="004B64B0"/>
    <w:rsid w:val="004B7E3B"/>
    <w:rsid w:val="004D3B7D"/>
    <w:rsid w:val="004F34C9"/>
    <w:rsid w:val="005052F5"/>
    <w:rsid w:val="00506794"/>
    <w:rsid w:val="0051046B"/>
    <w:rsid w:val="00531743"/>
    <w:rsid w:val="005434E4"/>
    <w:rsid w:val="005813D3"/>
    <w:rsid w:val="00586753"/>
    <w:rsid w:val="005E52EE"/>
    <w:rsid w:val="00605812"/>
    <w:rsid w:val="006200AF"/>
    <w:rsid w:val="00620675"/>
    <w:rsid w:val="00675D2F"/>
    <w:rsid w:val="00677E8E"/>
    <w:rsid w:val="006820A2"/>
    <w:rsid w:val="006848AD"/>
    <w:rsid w:val="00686EBF"/>
    <w:rsid w:val="00696FEA"/>
    <w:rsid w:val="006C3658"/>
    <w:rsid w:val="006C3E14"/>
    <w:rsid w:val="006C64A7"/>
    <w:rsid w:val="006C6A6A"/>
    <w:rsid w:val="006E3A75"/>
    <w:rsid w:val="006F46C3"/>
    <w:rsid w:val="00741B76"/>
    <w:rsid w:val="00752CA3"/>
    <w:rsid w:val="00784693"/>
    <w:rsid w:val="007F1219"/>
    <w:rsid w:val="0080082B"/>
    <w:rsid w:val="008012F1"/>
    <w:rsid w:val="008035DC"/>
    <w:rsid w:val="00814C5C"/>
    <w:rsid w:val="00884A17"/>
    <w:rsid w:val="008A7136"/>
    <w:rsid w:val="008B0DB5"/>
    <w:rsid w:val="008E5B51"/>
    <w:rsid w:val="0090033B"/>
    <w:rsid w:val="009202E6"/>
    <w:rsid w:val="00956D1B"/>
    <w:rsid w:val="009619EC"/>
    <w:rsid w:val="00993D00"/>
    <w:rsid w:val="009C75DA"/>
    <w:rsid w:val="009D0DA1"/>
    <w:rsid w:val="009D7258"/>
    <w:rsid w:val="009D76EB"/>
    <w:rsid w:val="009F6529"/>
    <w:rsid w:val="009F7D56"/>
    <w:rsid w:val="00A10B25"/>
    <w:rsid w:val="00A15155"/>
    <w:rsid w:val="00A20896"/>
    <w:rsid w:val="00A43A61"/>
    <w:rsid w:val="00A624AB"/>
    <w:rsid w:val="00A82023"/>
    <w:rsid w:val="00A83346"/>
    <w:rsid w:val="00A8687A"/>
    <w:rsid w:val="00A95761"/>
    <w:rsid w:val="00AC0931"/>
    <w:rsid w:val="00AE4D03"/>
    <w:rsid w:val="00AE72DE"/>
    <w:rsid w:val="00AF448F"/>
    <w:rsid w:val="00B0054F"/>
    <w:rsid w:val="00B307E6"/>
    <w:rsid w:val="00B35B27"/>
    <w:rsid w:val="00B36CBF"/>
    <w:rsid w:val="00B4362C"/>
    <w:rsid w:val="00B874F9"/>
    <w:rsid w:val="00BA4505"/>
    <w:rsid w:val="00BB4659"/>
    <w:rsid w:val="00BD3788"/>
    <w:rsid w:val="00C02D84"/>
    <w:rsid w:val="00C04122"/>
    <w:rsid w:val="00C1099F"/>
    <w:rsid w:val="00C561B3"/>
    <w:rsid w:val="00CA6411"/>
    <w:rsid w:val="00CC1EAA"/>
    <w:rsid w:val="00CD655E"/>
    <w:rsid w:val="00D262F4"/>
    <w:rsid w:val="00D46E5D"/>
    <w:rsid w:val="00D5180A"/>
    <w:rsid w:val="00D67EC1"/>
    <w:rsid w:val="00DA7624"/>
    <w:rsid w:val="00E56CD3"/>
    <w:rsid w:val="00E61D2F"/>
    <w:rsid w:val="00E72EBD"/>
    <w:rsid w:val="00E806DE"/>
    <w:rsid w:val="00EA5A18"/>
    <w:rsid w:val="00EB3F3B"/>
    <w:rsid w:val="00EC2F0C"/>
    <w:rsid w:val="00EE7115"/>
    <w:rsid w:val="00F05DDC"/>
    <w:rsid w:val="00F1145B"/>
    <w:rsid w:val="00F11D73"/>
    <w:rsid w:val="00F21A70"/>
    <w:rsid w:val="00F57B5C"/>
    <w:rsid w:val="00F632E1"/>
    <w:rsid w:val="00F73B0D"/>
    <w:rsid w:val="00FA249E"/>
    <w:rsid w:val="00FB158C"/>
    <w:rsid w:val="00FD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834807B-89AF-45EF-B199-4B0D3E2F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B02E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A15155"/>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link w:val="Heading3Char"/>
    <w:uiPriority w:val="9"/>
    <w:qFormat/>
    <w:rsid w:val="00A15155"/>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link w:val="Heading4Char"/>
    <w:uiPriority w:val="9"/>
    <w:qFormat/>
    <w:rsid w:val="00A15155"/>
    <w:pPr>
      <w:spacing w:before="100" w:beforeAutospacing="1" w:after="100" w:afterAutospacing="1" w:line="240" w:lineRule="auto"/>
      <w:outlineLvl w:val="3"/>
    </w:pPr>
    <w:rPr>
      <w:rFonts w:ascii="Times New Roman" w:eastAsia="Times New Roman" w:hAnsi="Times New Roman"/>
      <w:b/>
      <w:bCs/>
      <w:sz w:val="24"/>
      <w:szCs w:val="24"/>
      <w:lang w:val="en-GB" w:eastAsia="en-GB"/>
    </w:rPr>
  </w:style>
  <w:style w:type="paragraph" w:styleId="Heading5">
    <w:name w:val="heading 5"/>
    <w:basedOn w:val="Normal"/>
    <w:link w:val="Heading5Char"/>
    <w:uiPriority w:val="9"/>
    <w:qFormat/>
    <w:rsid w:val="00A15155"/>
    <w:pPr>
      <w:spacing w:before="100" w:beforeAutospacing="1" w:after="100" w:afterAutospacing="1" w:line="240" w:lineRule="auto"/>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B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7D"/>
    <w:rPr>
      <w:rFonts w:ascii="Tahoma" w:hAnsi="Tahoma" w:cs="Tahoma"/>
      <w:sz w:val="16"/>
      <w:szCs w:val="16"/>
    </w:rPr>
  </w:style>
  <w:style w:type="paragraph" w:styleId="Header">
    <w:name w:val="header"/>
    <w:basedOn w:val="Normal"/>
    <w:link w:val="HeaderChar"/>
    <w:uiPriority w:val="99"/>
    <w:unhideWhenUsed/>
    <w:rsid w:val="00053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232"/>
  </w:style>
  <w:style w:type="paragraph" w:styleId="Footer">
    <w:name w:val="footer"/>
    <w:basedOn w:val="Normal"/>
    <w:link w:val="FooterChar"/>
    <w:uiPriority w:val="99"/>
    <w:unhideWhenUsed/>
    <w:rsid w:val="00053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232"/>
  </w:style>
  <w:style w:type="character" w:customStyle="1" w:styleId="Heading2Char">
    <w:name w:val="Heading 2 Char"/>
    <w:link w:val="Heading2"/>
    <w:uiPriority w:val="9"/>
    <w:rsid w:val="00A15155"/>
    <w:rPr>
      <w:rFonts w:ascii="Times New Roman" w:eastAsia="Times New Roman" w:hAnsi="Times New Roman" w:cs="Times New Roman"/>
      <w:b/>
      <w:bCs/>
      <w:sz w:val="36"/>
      <w:szCs w:val="36"/>
      <w:lang w:val="en-GB" w:eastAsia="en-GB"/>
    </w:rPr>
  </w:style>
  <w:style w:type="character" w:customStyle="1" w:styleId="Heading3Char">
    <w:name w:val="Heading 3 Char"/>
    <w:link w:val="Heading3"/>
    <w:uiPriority w:val="9"/>
    <w:rsid w:val="00A15155"/>
    <w:rPr>
      <w:rFonts w:ascii="Times New Roman" w:eastAsia="Times New Roman" w:hAnsi="Times New Roman" w:cs="Times New Roman"/>
      <w:b/>
      <w:bCs/>
      <w:sz w:val="27"/>
      <w:szCs w:val="27"/>
      <w:lang w:val="en-GB" w:eastAsia="en-GB"/>
    </w:rPr>
  </w:style>
  <w:style w:type="character" w:customStyle="1" w:styleId="Heading4Char">
    <w:name w:val="Heading 4 Char"/>
    <w:link w:val="Heading4"/>
    <w:uiPriority w:val="9"/>
    <w:rsid w:val="00A15155"/>
    <w:rPr>
      <w:rFonts w:ascii="Times New Roman" w:eastAsia="Times New Roman" w:hAnsi="Times New Roman" w:cs="Times New Roman"/>
      <w:b/>
      <w:bCs/>
      <w:sz w:val="24"/>
      <w:szCs w:val="24"/>
      <w:lang w:val="en-GB" w:eastAsia="en-GB"/>
    </w:rPr>
  </w:style>
  <w:style w:type="character" w:customStyle="1" w:styleId="Heading5Char">
    <w:name w:val="Heading 5 Char"/>
    <w:link w:val="Heading5"/>
    <w:uiPriority w:val="9"/>
    <w:rsid w:val="00A15155"/>
    <w:rPr>
      <w:rFonts w:ascii="Times New Roman" w:eastAsia="Times New Roman" w:hAnsi="Times New Roman" w:cs="Times New Roman"/>
      <w:b/>
      <w:bCs/>
      <w:sz w:val="20"/>
      <w:szCs w:val="20"/>
      <w:lang w:val="en-GB" w:eastAsia="en-GB"/>
    </w:rPr>
  </w:style>
  <w:style w:type="character" w:styleId="Hyperlink">
    <w:name w:val="Hyperlink"/>
    <w:uiPriority w:val="99"/>
    <w:unhideWhenUsed/>
    <w:rsid w:val="00A15155"/>
    <w:rPr>
      <w:color w:val="0000FF"/>
      <w:u w:val="single"/>
    </w:rPr>
  </w:style>
  <w:style w:type="paragraph" w:styleId="NormalWeb">
    <w:name w:val="Normal (Web)"/>
    <w:basedOn w:val="Normal"/>
    <w:uiPriority w:val="99"/>
    <w:semiHidden/>
    <w:unhideWhenUsed/>
    <w:rsid w:val="00A1515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uiPriority w:val="20"/>
    <w:qFormat/>
    <w:rsid w:val="00A15155"/>
    <w:rPr>
      <w:i/>
      <w:iCs/>
    </w:rPr>
  </w:style>
  <w:style w:type="character" w:styleId="Strong">
    <w:name w:val="Strong"/>
    <w:uiPriority w:val="22"/>
    <w:qFormat/>
    <w:rsid w:val="00A15155"/>
    <w:rPr>
      <w:b/>
      <w:bCs/>
    </w:rPr>
  </w:style>
  <w:style w:type="character" w:customStyle="1" w:styleId="Heading1Char">
    <w:name w:val="Heading 1 Char"/>
    <w:link w:val="Heading1"/>
    <w:uiPriority w:val="9"/>
    <w:rsid w:val="000B02EE"/>
    <w:rPr>
      <w:rFonts w:ascii="Cambria" w:eastAsia="Times New Roman" w:hAnsi="Cambria" w:cs="Times New Roman"/>
      <w:b/>
      <w:bCs/>
      <w:color w:val="365F91"/>
      <w:sz w:val="28"/>
      <w:szCs w:val="28"/>
    </w:rPr>
  </w:style>
  <w:style w:type="table" w:styleId="TableGrid">
    <w:name w:val="Table Grid"/>
    <w:basedOn w:val="TableNormal"/>
    <w:uiPriority w:val="59"/>
    <w:rsid w:val="0045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B1564"/>
    <w:pPr>
      <w:ind w:left="720"/>
      <w:contextualSpacing/>
    </w:pPr>
    <w:rPr>
      <w:lang w:val="en-GB"/>
    </w:rPr>
  </w:style>
  <w:style w:type="paragraph" w:styleId="NoSpacing">
    <w:name w:val="No Spacing"/>
    <w:uiPriority w:val="1"/>
    <w:qFormat/>
    <w:rsid w:val="0026655A"/>
    <w:rPr>
      <w:sz w:val="22"/>
      <w:szCs w:val="22"/>
      <w:lang w:val="en-US" w:eastAsia="en-US"/>
    </w:rPr>
  </w:style>
  <w:style w:type="paragraph" w:styleId="BodyText2">
    <w:name w:val="Body Text 2"/>
    <w:basedOn w:val="Normal"/>
    <w:link w:val="BodyText2Char"/>
    <w:uiPriority w:val="99"/>
    <w:semiHidden/>
    <w:unhideWhenUsed/>
    <w:rsid w:val="006E3A75"/>
    <w:pPr>
      <w:spacing w:after="120" w:line="480" w:lineRule="auto"/>
    </w:pPr>
    <w:rPr>
      <w:rFonts w:ascii="Times New Roman" w:eastAsia="Times New Roman" w:hAnsi="Times New Roman"/>
      <w:sz w:val="20"/>
      <w:szCs w:val="20"/>
      <w:lang w:val="en-GB"/>
    </w:rPr>
  </w:style>
  <w:style w:type="character" w:customStyle="1" w:styleId="BodyText2Char">
    <w:name w:val="Body Text 2 Char"/>
    <w:link w:val="BodyText2"/>
    <w:uiPriority w:val="99"/>
    <w:semiHidden/>
    <w:rsid w:val="006E3A75"/>
    <w:rPr>
      <w:rFonts w:ascii="Times New Roman" w:eastAsia="Times New Roman" w:hAnsi="Times New Roman"/>
      <w:lang w:val="en-GB"/>
    </w:rPr>
  </w:style>
  <w:style w:type="paragraph" w:styleId="BodyText">
    <w:name w:val="Body Text"/>
    <w:basedOn w:val="Normal"/>
    <w:link w:val="BodyTextChar"/>
    <w:uiPriority w:val="99"/>
    <w:semiHidden/>
    <w:unhideWhenUsed/>
    <w:rsid w:val="00675D2F"/>
    <w:pPr>
      <w:spacing w:after="120"/>
    </w:pPr>
  </w:style>
  <w:style w:type="character" w:customStyle="1" w:styleId="BodyTextChar">
    <w:name w:val="Body Text Char"/>
    <w:link w:val="BodyText"/>
    <w:uiPriority w:val="99"/>
    <w:semiHidden/>
    <w:rsid w:val="00675D2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8211">
      <w:bodyDiv w:val="1"/>
      <w:marLeft w:val="0"/>
      <w:marRight w:val="0"/>
      <w:marTop w:val="0"/>
      <w:marBottom w:val="0"/>
      <w:divBdr>
        <w:top w:val="none" w:sz="0" w:space="0" w:color="auto"/>
        <w:left w:val="none" w:sz="0" w:space="0" w:color="auto"/>
        <w:bottom w:val="none" w:sz="0" w:space="0" w:color="auto"/>
        <w:right w:val="none" w:sz="0" w:space="0" w:color="auto"/>
      </w:divBdr>
      <w:divsChild>
        <w:div w:id="603653587">
          <w:marLeft w:val="150"/>
          <w:marRight w:val="0"/>
          <w:marTop w:val="0"/>
          <w:marBottom w:val="0"/>
          <w:divBdr>
            <w:top w:val="none" w:sz="0" w:space="0" w:color="auto"/>
            <w:left w:val="none" w:sz="0" w:space="0" w:color="auto"/>
            <w:bottom w:val="none" w:sz="0" w:space="0" w:color="auto"/>
            <w:right w:val="none" w:sz="0" w:space="0" w:color="auto"/>
          </w:divBdr>
          <w:divsChild>
            <w:div w:id="516849650">
              <w:marLeft w:val="0"/>
              <w:marRight w:val="0"/>
              <w:marTop w:val="0"/>
              <w:marBottom w:val="0"/>
              <w:divBdr>
                <w:top w:val="none" w:sz="0" w:space="0" w:color="auto"/>
                <w:left w:val="none" w:sz="0" w:space="0" w:color="auto"/>
                <w:bottom w:val="none" w:sz="0" w:space="0" w:color="auto"/>
                <w:right w:val="none" w:sz="0" w:space="0" w:color="auto"/>
              </w:divBdr>
              <w:divsChild>
                <w:div w:id="1611933206">
                  <w:marLeft w:val="0"/>
                  <w:marRight w:val="0"/>
                  <w:marTop w:val="0"/>
                  <w:marBottom w:val="0"/>
                  <w:divBdr>
                    <w:top w:val="none" w:sz="0" w:space="0" w:color="auto"/>
                    <w:left w:val="none" w:sz="0" w:space="0" w:color="auto"/>
                    <w:bottom w:val="none" w:sz="0" w:space="0" w:color="auto"/>
                    <w:right w:val="none" w:sz="0" w:space="0" w:color="auto"/>
                  </w:divBdr>
                  <w:divsChild>
                    <w:div w:id="1333681508">
                      <w:marLeft w:val="0"/>
                      <w:marRight w:val="0"/>
                      <w:marTop w:val="1425"/>
                      <w:marBottom w:val="0"/>
                      <w:divBdr>
                        <w:top w:val="none" w:sz="0" w:space="0" w:color="auto"/>
                        <w:left w:val="none" w:sz="0" w:space="0" w:color="auto"/>
                        <w:bottom w:val="none" w:sz="0" w:space="0" w:color="auto"/>
                        <w:right w:val="none" w:sz="0" w:space="0" w:color="auto"/>
                      </w:divBdr>
                      <w:divsChild>
                        <w:div w:id="349336384">
                          <w:marLeft w:val="0"/>
                          <w:marRight w:val="0"/>
                          <w:marTop w:val="0"/>
                          <w:marBottom w:val="0"/>
                          <w:divBdr>
                            <w:top w:val="none" w:sz="0" w:space="0" w:color="auto"/>
                            <w:left w:val="none" w:sz="0" w:space="0" w:color="auto"/>
                            <w:bottom w:val="none" w:sz="0" w:space="0" w:color="auto"/>
                            <w:right w:val="none" w:sz="0" w:space="0" w:color="auto"/>
                          </w:divBdr>
                        </w:div>
                        <w:div w:id="503402287">
                          <w:marLeft w:val="0"/>
                          <w:marRight w:val="0"/>
                          <w:marTop w:val="0"/>
                          <w:marBottom w:val="0"/>
                          <w:divBdr>
                            <w:top w:val="none" w:sz="0" w:space="0" w:color="auto"/>
                            <w:left w:val="none" w:sz="0" w:space="0" w:color="auto"/>
                            <w:bottom w:val="none" w:sz="0" w:space="0" w:color="auto"/>
                            <w:right w:val="none" w:sz="0" w:space="0" w:color="auto"/>
                          </w:divBdr>
                          <w:divsChild>
                            <w:div w:id="1468622235">
                              <w:marLeft w:val="0"/>
                              <w:marRight w:val="0"/>
                              <w:marTop w:val="0"/>
                              <w:marBottom w:val="0"/>
                              <w:divBdr>
                                <w:top w:val="none" w:sz="0" w:space="0" w:color="auto"/>
                                <w:left w:val="none" w:sz="0" w:space="0" w:color="auto"/>
                                <w:bottom w:val="none" w:sz="0" w:space="0" w:color="auto"/>
                                <w:right w:val="none" w:sz="0" w:space="0" w:color="auto"/>
                              </w:divBdr>
                              <w:divsChild>
                                <w:div w:id="90203384">
                                  <w:marLeft w:val="0"/>
                                  <w:marRight w:val="0"/>
                                  <w:marTop w:val="0"/>
                                  <w:marBottom w:val="0"/>
                                  <w:divBdr>
                                    <w:top w:val="none" w:sz="0" w:space="0" w:color="auto"/>
                                    <w:left w:val="none" w:sz="0" w:space="0" w:color="auto"/>
                                    <w:bottom w:val="none" w:sz="0" w:space="0" w:color="auto"/>
                                    <w:right w:val="none" w:sz="0" w:space="0" w:color="auto"/>
                                  </w:divBdr>
                                </w:div>
                                <w:div w:id="1004086093">
                                  <w:marLeft w:val="0"/>
                                  <w:marRight w:val="0"/>
                                  <w:marTop w:val="0"/>
                                  <w:marBottom w:val="0"/>
                                  <w:divBdr>
                                    <w:top w:val="none" w:sz="0" w:space="0" w:color="auto"/>
                                    <w:left w:val="none" w:sz="0" w:space="0" w:color="auto"/>
                                    <w:bottom w:val="none" w:sz="0" w:space="0" w:color="auto"/>
                                    <w:right w:val="none" w:sz="0" w:space="0" w:color="auto"/>
                                  </w:divBdr>
                                </w:div>
                                <w:div w:id="1492790877">
                                  <w:marLeft w:val="0"/>
                                  <w:marRight w:val="0"/>
                                  <w:marTop w:val="0"/>
                                  <w:marBottom w:val="0"/>
                                  <w:divBdr>
                                    <w:top w:val="none" w:sz="0" w:space="0" w:color="auto"/>
                                    <w:left w:val="none" w:sz="0" w:space="0" w:color="auto"/>
                                    <w:bottom w:val="none" w:sz="0" w:space="0" w:color="auto"/>
                                    <w:right w:val="none" w:sz="0" w:space="0" w:color="auto"/>
                                  </w:divBdr>
                                </w:div>
                                <w:div w:id="1574125897">
                                  <w:marLeft w:val="0"/>
                                  <w:marRight w:val="0"/>
                                  <w:marTop w:val="0"/>
                                  <w:marBottom w:val="0"/>
                                  <w:divBdr>
                                    <w:top w:val="none" w:sz="0" w:space="0" w:color="auto"/>
                                    <w:left w:val="none" w:sz="0" w:space="0" w:color="auto"/>
                                    <w:bottom w:val="none" w:sz="0" w:space="0" w:color="auto"/>
                                    <w:right w:val="none" w:sz="0" w:space="0" w:color="auto"/>
                                  </w:divBdr>
                                </w:div>
                                <w:div w:id="16150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74412">
      <w:bodyDiv w:val="1"/>
      <w:marLeft w:val="0"/>
      <w:marRight w:val="0"/>
      <w:marTop w:val="0"/>
      <w:marBottom w:val="0"/>
      <w:divBdr>
        <w:top w:val="none" w:sz="0" w:space="0" w:color="auto"/>
        <w:left w:val="none" w:sz="0" w:space="0" w:color="auto"/>
        <w:bottom w:val="none" w:sz="0" w:space="0" w:color="auto"/>
        <w:right w:val="none" w:sz="0" w:space="0" w:color="auto"/>
      </w:divBdr>
      <w:divsChild>
        <w:div w:id="1913394441">
          <w:marLeft w:val="0"/>
          <w:marRight w:val="0"/>
          <w:marTop w:val="0"/>
          <w:marBottom w:val="0"/>
          <w:divBdr>
            <w:top w:val="none" w:sz="0" w:space="0" w:color="auto"/>
            <w:left w:val="none" w:sz="0" w:space="0" w:color="auto"/>
            <w:bottom w:val="none" w:sz="0" w:space="0" w:color="auto"/>
            <w:right w:val="none" w:sz="0" w:space="0" w:color="auto"/>
          </w:divBdr>
          <w:divsChild>
            <w:div w:id="1349746500">
              <w:marLeft w:val="0"/>
              <w:marRight w:val="0"/>
              <w:marTop w:val="0"/>
              <w:marBottom w:val="0"/>
              <w:divBdr>
                <w:top w:val="none" w:sz="0" w:space="0" w:color="auto"/>
                <w:left w:val="none" w:sz="0" w:space="0" w:color="auto"/>
                <w:bottom w:val="none" w:sz="0" w:space="0" w:color="auto"/>
                <w:right w:val="none" w:sz="0" w:space="0" w:color="auto"/>
              </w:divBdr>
              <w:divsChild>
                <w:div w:id="368070530">
                  <w:marLeft w:val="0"/>
                  <w:marRight w:val="0"/>
                  <w:marTop w:val="0"/>
                  <w:marBottom w:val="0"/>
                  <w:divBdr>
                    <w:top w:val="none" w:sz="0" w:space="0" w:color="auto"/>
                    <w:left w:val="none" w:sz="0" w:space="0" w:color="auto"/>
                    <w:bottom w:val="none" w:sz="0" w:space="0" w:color="auto"/>
                    <w:right w:val="none" w:sz="0" w:space="0" w:color="auto"/>
                  </w:divBdr>
                  <w:divsChild>
                    <w:div w:id="1650018033">
                      <w:marLeft w:val="0"/>
                      <w:marRight w:val="0"/>
                      <w:marTop w:val="0"/>
                      <w:marBottom w:val="0"/>
                      <w:divBdr>
                        <w:top w:val="none" w:sz="0" w:space="0" w:color="auto"/>
                        <w:left w:val="none" w:sz="0" w:space="0" w:color="auto"/>
                        <w:bottom w:val="none" w:sz="0" w:space="0" w:color="auto"/>
                        <w:right w:val="none" w:sz="0" w:space="0" w:color="auto"/>
                      </w:divBdr>
                      <w:divsChild>
                        <w:div w:id="990596197">
                          <w:marLeft w:val="0"/>
                          <w:marRight w:val="0"/>
                          <w:marTop w:val="0"/>
                          <w:marBottom w:val="0"/>
                          <w:divBdr>
                            <w:top w:val="none" w:sz="0" w:space="0" w:color="auto"/>
                            <w:left w:val="none" w:sz="0" w:space="0" w:color="auto"/>
                            <w:bottom w:val="none" w:sz="0" w:space="0" w:color="auto"/>
                            <w:right w:val="none" w:sz="0" w:space="0" w:color="auto"/>
                          </w:divBdr>
                          <w:divsChild>
                            <w:div w:id="1856384195">
                              <w:marLeft w:val="0"/>
                              <w:marRight w:val="0"/>
                              <w:marTop w:val="0"/>
                              <w:marBottom w:val="0"/>
                              <w:divBdr>
                                <w:top w:val="none" w:sz="0" w:space="0" w:color="auto"/>
                                <w:left w:val="none" w:sz="0" w:space="0" w:color="auto"/>
                                <w:bottom w:val="none" w:sz="0" w:space="0" w:color="auto"/>
                                <w:right w:val="none" w:sz="0" w:space="0" w:color="auto"/>
                              </w:divBdr>
                              <w:divsChild>
                                <w:div w:id="420374909">
                                  <w:marLeft w:val="0"/>
                                  <w:marRight w:val="0"/>
                                  <w:marTop w:val="0"/>
                                  <w:marBottom w:val="0"/>
                                  <w:divBdr>
                                    <w:top w:val="none" w:sz="0" w:space="0" w:color="auto"/>
                                    <w:left w:val="none" w:sz="0" w:space="0" w:color="auto"/>
                                    <w:bottom w:val="none" w:sz="0" w:space="0" w:color="auto"/>
                                    <w:right w:val="none" w:sz="0" w:space="0" w:color="auto"/>
                                  </w:divBdr>
                                </w:div>
                                <w:div w:id="426851383">
                                  <w:marLeft w:val="0"/>
                                  <w:marRight w:val="0"/>
                                  <w:marTop w:val="0"/>
                                  <w:marBottom w:val="0"/>
                                  <w:divBdr>
                                    <w:top w:val="none" w:sz="0" w:space="0" w:color="auto"/>
                                    <w:left w:val="none" w:sz="0" w:space="0" w:color="auto"/>
                                    <w:bottom w:val="none" w:sz="0" w:space="0" w:color="auto"/>
                                    <w:right w:val="none" w:sz="0" w:space="0" w:color="auto"/>
                                  </w:divBdr>
                                </w:div>
                                <w:div w:id="765930438">
                                  <w:marLeft w:val="0"/>
                                  <w:marRight w:val="0"/>
                                  <w:marTop w:val="0"/>
                                  <w:marBottom w:val="0"/>
                                  <w:divBdr>
                                    <w:top w:val="none" w:sz="0" w:space="0" w:color="auto"/>
                                    <w:left w:val="none" w:sz="0" w:space="0" w:color="auto"/>
                                    <w:bottom w:val="none" w:sz="0" w:space="0" w:color="auto"/>
                                    <w:right w:val="none" w:sz="0" w:space="0" w:color="auto"/>
                                  </w:divBdr>
                                </w:div>
                                <w:div w:id="1409041535">
                                  <w:marLeft w:val="0"/>
                                  <w:marRight w:val="0"/>
                                  <w:marTop w:val="0"/>
                                  <w:marBottom w:val="0"/>
                                  <w:divBdr>
                                    <w:top w:val="none" w:sz="0" w:space="0" w:color="auto"/>
                                    <w:left w:val="none" w:sz="0" w:space="0" w:color="auto"/>
                                    <w:bottom w:val="none" w:sz="0" w:space="0" w:color="auto"/>
                                    <w:right w:val="none" w:sz="0" w:space="0" w:color="auto"/>
                                  </w:divBdr>
                                </w:div>
                                <w:div w:id="19483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6974">
      <w:bodyDiv w:val="1"/>
      <w:marLeft w:val="0"/>
      <w:marRight w:val="0"/>
      <w:marTop w:val="0"/>
      <w:marBottom w:val="0"/>
      <w:divBdr>
        <w:top w:val="none" w:sz="0" w:space="0" w:color="auto"/>
        <w:left w:val="none" w:sz="0" w:space="0" w:color="auto"/>
        <w:bottom w:val="none" w:sz="0" w:space="0" w:color="auto"/>
        <w:right w:val="none" w:sz="0" w:space="0" w:color="auto"/>
      </w:divBdr>
      <w:divsChild>
        <w:div w:id="590283230">
          <w:marLeft w:val="150"/>
          <w:marRight w:val="0"/>
          <w:marTop w:val="0"/>
          <w:marBottom w:val="0"/>
          <w:divBdr>
            <w:top w:val="none" w:sz="0" w:space="0" w:color="auto"/>
            <w:left w:val="none" w:sz="0" w:space="0" w:color="auto"/>
            <w:bottom w:val="none" w:sz="0" w:space="0" w:color="auto"/>
            <w:right w:val="none" w:sz="0" w:space="0" w:color="auto"/>
          </w:divBdr>
          <w:divsChild>
            <w:div w:id="659894286">
              <w:marLeft w:val="0"/>
              <w:marRight w:val="0"/>
              <w:marTop w:val="0"/>
              <w:marBottom w:val="0"/>
              <w:divBdr>
                <w:top w:val="none" w:sz="0" w:space="0" w:color="auto"/>
                <w:left w:val="none" w:sz="0" w:space="0" w:color="auto"/>
                <w:bottom w:val="none" w:sz="0" w:space="0" w:color="auto"/>
                <w:right w:val="none" w:sz="0" w:space="0" w:color="auto"/>
              </w:divBdr>
              <w:divsChild>
                <w:div w:id="2085910641">
                  <w:marLeft w:val="0"/>
                  <w:marRight w:val="0"/>
                  <w:marTop w:val="0"/>
                  <w:marBottom w:val="0"/>
                  <w:divBdr>
                    <w:top w:val="none" w:sz="0" w:space="0" w:color="auto"/>
                    <w:left w:val="none" w:sz="0" w:space="0" w:color="auto"/>
                    <w:bottom w:val="none" w:sz="0" w:space="0" w:color="auto"/>
                    <w:right w:val="none" w:sz="0" w:space="0" w:color="auto"/>
                  </w:divBdr>
                  <w:divsChild>
                    <w:div w:id="1431386816">
                      <w:marLeft w:val="0"/>
                      <w:marRight w:val="0"/>
                      <w:marTop w:val="1425"/>
                      <w:marBottom w:val="0"/>
                      <w:divBdr>
                        <w:top w:val="none" w:sz="0" w:space="0" w:color="auto"/>
                        <w:left w:val="none" w:sz="0" w:space="0" w:color="auto"/>
                        <w:bottom w:val="none" w:sz="0" w:space="0" w:color="auto"/>
                        <w:right w:val="none" w:sz="0" w:space="0" w:color="auto"/>
                      </w:divBdr>
                      <w:divsChild>
                        <w:div w:id="566259108">
                          <w:marLeft w:val="0"/>
                          <w:marRight w:val="0"/>
                          <w:marTop w:val="0"/>
                          <w:marBottom w:val="0"/>
                          <w:divBdr>
                            <w:top w:val="none" w:sz="0" w:space="0" w:color="auto"/>
                            <w:left w:val="none" w:sz="0" w:space="0" w:color="auto"/>
                            <w:bottom w:val="none" w:sz="0" w:space="0" w:color="auto"/>
                            <w:right w:val="none" w:sz="0" w:space="0" w:color="auto"/>
                          </w:divBdr>
                          <w:divsChild>
                            <w:div w:id="1515730915">
                              <w:marLeft w:val="0"/>
                              <w:marRight w:val="0"/>
                              <w:marTop w:val="0"/>
                              <w:marBottom w:val="0"/>
                              <w:divBdr>
                                <w:top w:val="none" w:sz="0" w:space="0" w:color="auto"/>
                                <w:left w:val="none" w:sz="0" w:space="0" w:color="auto"/>
                                <w:bottom w:val="none" w:sz="0" w:space="0" w:color="auto"/>
                                <w:right w:val="none" w:sz="0" w:space="0" w:color="auto"/>
                              </w:divBdr>
                              <w:divsChild>
                                <w:div w:id="396631866">
                                  <w:marLeft w:val="0"/>
                                  <w:marRight w:val="0"/>
                                  <w:marTop w:val="0"/>
                                  <w:marBottom w:val="0"/>
                                  <w:divBdr>
                                    <w:top w:val="none" w:sz="0" w:space="0" w:color="auto"/>
                                    <w:left w:val="none" w:sz="0" w:space="0" w:color="auto"/>
                                    <w:bottom w:val="none" w:sz="0" w:space="0" w:color="auto"/>
                                    <w:right w:val="none" w:sz="0" w:space="0" w:color="auto"/>
                                  </w:divBdr>
                                </w:div>
                                <w:div w:id="667829976">
                                  <w:marLeft w:val="0"/>
                                  <w:marRight w:val="0"/>
                                  <w:marTop w:val="0"/>
                                  <w:marBottom w:val="0"/>
                                  <w:divBdr>
                                    <w:top w:val="none" w:sz="0" w:space="0" w:color="auto"/>
                                    <w:left w:val="none" w:sz="0" w:space="0" w:color="auto"/>
                                    <w:bottom w:val="none" w:sz="0" w:space="0" w:color="auto"/>
                                    <w:right w:val="none" w:sz="0" w:space="0" w:color="auto"/>
                                  </w:divBdr>
                                </w:div>
                                <w:div w:id="682707181">
                                  <w:marLeft w:val="0"/>
                                  <w:marRight w:val="0"/>
                                  <w:marTop w:val="0"/>
                                  <w:marBottom w:val="0"/>
                                  <w:divBdr>
                                    <w:top w:val="none" w:sz="0" w:space="0" w:color="auto"/>
                                    <w:left w:val="none" w:sz="0" w:space="0" w:color="auto"/>
                                    <w:bottom w:val="none" w:sz="0" w:space="0" w:color="auto"/>
                                    <w:right w:val="none" w:sz="0" w:space="0" w:color="auto"/>
                                  </w:divBdr>
                                </w:div>
                                <w:div w:id="1635795351">
                                  <w:marLeft w:val="0"/>
                                  <w:marRight w:val="0"/>
                                  <w:marTop w:val="0"/>
                                  <w:marBottom w:val="0"/>
                                  <w:divBdr>
                                    <w:top w:val="none" w:sz="0" w:space="0" w:color="auto"/>
                                    <w:left w:val="none" w:sz="0" w:space="0" w:color="auto"/>
                                    <w:bottom w:val="none" w:sz="0" w:space="0" w:color="auto"/>
                                    <w:right w:val="none" w:sz="0" w:space="0" w:color="auto"/>
                                  </w:divBdr>
                                </w:div>
                                <w:div w:id="18996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46147">
      <w:bodyDiv w:val="1"/>
      <w:marLeft w:val="0"/>
      <w:marRight w:val="0"/>
      <w:marTop w:val="0"/>
      <w:marBottom w:val="0"/>
      <w:divBdr>
        <w:top w:val="none" w:sz="0" w:space="0" w:color="auto"/>
        <w:left w:val="none" w:sz="0" w:space="0" w:color="auto"/>
        <w:bottom w:val="none" w:sz="0" w:space="0" w:color="auto"/>
        <w:right w:val="none" w:sz="0" w:space="0" w:color="auto"/>
      </w:divBdr>
      <w:divsChild>
        <w:div w:id="316884037">
          <w:marLeft w:val="150"/>
          <w:marRight w:val="0"/>
          <w:marTop w:val="0"/>
          <w:marBottom w:val="0"/>
          <w:divBdr>
            <w:top w:val="none" w:sz="0" w:space="0" w:color="auto"/>
            <w:left w:val="none" w:sz="0" w:space="0" w:color="auto"/>
            <w:bottom w:val="none" w:sz="0" w:space="0" w:color="auto"/>
            <w:right w:val="none" w:sz="0" w:space="0" w:color="auto"/>
          </w:divBdr>
          <w:divsChild>
            <w:div w:id="1870990007">
              <w:marLeft w:val="0"/>
              <w:marRight w:val="0"/>
              <w:marTop w:val="0"/>
              <w:marBottom w:val="0"/>
              <w:divBdr>
                <w:top w:val="none" w:sz="0" w:space="0" w:color="auto"/>
                <w:left w:val="none" w:sz="0" w:space="0" w:color="auto"/>
                <w:bottom w:val="none" w:sz="0" w:space="0" w:color="auto"/>
                <w:right w:val="none" w:sz="0" w:space="0" w:color="auto"/>
              </w:divBdr>
              <w:divsChild>
                <w:div w:id="1595088627">
                  <w:marLeft w:val="0"/>
                  <w:marRight w:val="0"/>
                  <w:marTop w:val="0"/>
                  <w:marBottom w:val="0"/>
                  <w:divBdr>
                    <w:top w:val="none" w:sz="0" w:space="0" w:color="auto"/>
                    <w:left w:val="none" w:sz="0" w:space="0" w:color="auto"/>
                    <w:bottom w:val="none" w:sz="0" w:space="0" w:color="auto"/>
                    <w:right w:val="none" w:sz="0" w:space="0" w:color="auto"/>
                  </w:divBdr>
                  <w:divsChild>
                    <w:div w:id="1154955027">
                      <w:marLeft w:val="0"/>
                      <w:marRight w:val="0"/>
                      <w:marTop w:val="1425"/>
                      <w:marBottom w:val="0"/>
                      <w:divBdr>
                        <w:top w:val="none" w:sz="0" w:space="0" w:color="auto"/>
                        <w:left w:val="none" w:sz="0" w:space="0" w:color="auto"/>
                        <w:bottom w:val="none" w:sz="0" w:space="0" w:color="auto"/>
                        <w:right w:val="none" w:sz="0" w:space="0" w:color="auto"/>
                      </w:divBdr>
                      <w:divsChild>
                        <w:div w:id="317920779">
                          <w:marLeft w:val="0"/>
                          <w:marRight w:val="0"/>
                          <w:marTop w:val="0"/>
                          <w:marBottom w:val="0"/>
                          <w:divBdr>
                            <w:top w:val="none" w:sz="0" w:space="0" w:color="auto"/>
                            <w:left w:val="none" w:sz="0" w:space="0" w:color="auto"/>
                            <w:bottom w:val="none" w:sz="0" w:space="0" w:color="auto"/>
                            <w:right w:val="none" w:sz="0" w:space="0" w:color="auto"/>
                          </w:divBdr>
                        </w:div>
                        <w:div w:id="902259424">
                          <w:marLeft w:val="0"/>
                          <w:marRight w:val="0"/>
                          <w:marTop w:val="0"/>
                          <w:marBottom w:val="0"/>
                          <w:divBdr>
                            <w:top w:val="none" w:sz="0" w:space="0" w:color="auto"/>
                            <w:left w:val="none" w:sz="0" w:space="0" w:color="auto"/>
                            <w:bottom w:val="none" w:sz="0" w:space="0" w:color="auto"/>
                            <w:right w:val="none" w:sz="0" w:space="0" w:color="auto"/>
                          </w:divBdr>
                          <w:divsChild>
                            <w:div w:id="940450943">
                              <w:marLeft w:val="0"/>
                              <w:marRight w:val="0"/>
                              <w:marTop w:val="0"/>
                              <w:marBottom w:val="0"/>
                              <w:divBdr>
                                <w:top w:val="none" w:sz="0" w:space="0" w:color="auto"/>
                                <w:left w:val="none" w:sz="0" w:space="0" w:color="auto"/>
                                <w:bottom w:val="none" w:sz="0" w:space="0" w:color="auto"/>
                                <w:right w:val="none" w:sz="0" w:space="0" w:color="auto"/>
                              </w:divBdr>
                              <w:divsChild>
                                <w:div w:id="444545329">
                                  <w:marLeft w:val="0"/>
                                  <w:marRight w:val="0"/>
                                  <w:marTop w:val="0"/>
                                  <w:marBottom w:val="0"/>
                                  <w:divBdr>
                                    <w:top w:val="none" w:sz="0" w:space="0" w:color="auto"/>
                                    <w:left w:val="none" w:sz="0" w:space="0" w:color="auto"/>
                                    <w:bottom w:val="none" w:sz="0" w:space="0" w:color="auto"/>
                                    <w:right w:val="none" w:sz="0" w:space="0" w:color="auto"/>
                                  </w:divBdr>
                                </w:div>
                                <w:div w:id="878202639">
                                  <w:marLeft w:val="0"/>
                                  <w:marRight w:val="0"/>
                                  <w:marTop w:val="0"/>
                                  <w:marBottom w:val="0"/>
                                  <w:divBdr>
                                    <w:top w:val="none" w:sz="0" w:space="0" w:color="auto"/>
                                    <w:left w:val="none" w:sz="0" w:space="0" w:color="auto"/>
                                    <w:bottom w:val="none" w:sz="0" w:space="0" w:color="auto"/>
                                    <w:right w:val="none" w:sz="0" w:space="0" w:color="auto"/>
                                  </w:divBdr>
                                </w:div>
                                <w:div w:id="1370956634">
                                  <w:marLeft w:val="0"/>
                                  <w:marRight w:val="0"/>
                                  <w:marTop w:val="0"/>
                                  <w:marBottom w:val="0"/>
                                  <w:divBdr>
                                    <w:top w:val="none" w:sz="0" w:space="0" w:color="auto"/>
                                    <w:left w:val="none" w:sz="0" w:space="0" w:color="auto"/>
                                    <w:bottom w:val="none" w:sz="0" w:space="0" w:color="auto"/>
                                    <w:right w:val="none" w:sz="0" w:space="0" w:color="auto"/>
                                  </w:divBdr>
                                </w:div>
                                <w:div w:id="1776319985">
                                  <w:marLeft w:val="0"/>
                                  <w:marRight w:val="0"/>
                                  <w:marTop w:val="0"/>
                                  <w:marBottom w:val="0"/>
                                  <w:divBdr>
                                    <w:top w:val="none" w:sz="0" w:space="0" w:color="auto"/>
                                    <w:left w:val="none" w:sz="0" w:space="0" w:color="auto"/>
                                    <w:bottom w:val="none" w:sz="0" w:space="0" w:color="auto"/>
                                    <w:right w:val="none" w:sz="0" w:space="0" w:color="auto"/>
                                  </w:divBdr>
                                </w:div>
                                <w:div w:id="18901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21000">
      <w:bodyDiv w:val="1"/>
      <w:marLeft w:val="0"/>
      <w:marRight w:val="0"/>
      <w:marTop w:val="0"/>
      <w:marBottom w:val="0"/>
      <w:divBdr>
        <w:top w:val="none" w:sz="0" w:space="0" w:color="auto"/>
        <w:left w:val="none" w:sz="0" w:space="0" w:color="auto"/>
        <w:bottom w:val="none" w:sz="0" w:space="0" w:color="auto"/>
        <w:right w:val="none" w:sz="0" w:space="0" w:color="auto"/>
      </w:divBdr>
    </w:div>
    <w:div w:id="1107196616">
      <w:bodyDiv w:val="1"/>
      <w:marLeft w:val="0"/>
      <w:marRight w:val="0"/>
      <w:marTop w:val="0"/>
      <w:marBottom w:val="0"/>
      <w:divBdr>
        <w:top w:val="none" w:sz="0" w:space="0" w:color="auto"/>
        <w:left w:val="none" w:sz="0" w:space="0" w:color="auto"/>
        <w:bottom w:val="none" w:sz="0" w:space="0" w:color="auto"/>
        <w:right w:val="none" w:sz="0" w:space="0" w:color="auto"/>
      </w:divBdr>
      <w:divsChild>
        <w:div w:id="856112968">
          <w:marLeft w:val="150"/>
          <w:marRight w:val="0"/>
          <w:marTop w:val="0"/>
          <w:marBottom w:val="0"/>
          <w:divBdr>
            <w:top w:val="none" w:sz="0" w:space="0" w:color="auto"/>
            <w:left w:val="none" w:sz="0" w:space="0" w:color="auto"/>
            <w:bottom w:val="none" w:sz="0" w:space="0" w:color="auto"/>
            <w:right w:val="none" w:sz="0" w:space="0" w:color="auto"/>
          </w:divBdr>
          <w:divsChild>
            <w:div w:id="1379282265">
              <w:marLeft w:val="0"/>
              <w:marRight w:val="0"/>
              <w:marTop w:val="0"/>
              <w:marBottom w:val="0"/>
              <w:divBdr>
                <w:top w:val="none" w:sz="0" w:space="0" w:color="auto"/>
                <w:left w:val="none" w:sz="0" w:space="0" w:color="auto"/>
                <w:bottom w:val="none" w:sz="0" w:space="0" w:color="auto"/>
                <w:right w:val="none" w:sz="0" w:space="0" w:color="auto"/>
              </w:divBdr>
              <w:divsChild>
                <w:div w:id="1830825222">
                  <w:marLeft w:val="0"/>
                  <w:marRight w:val="0"/>
                  <w:marTop w:val="0"/>
                  <w:marBottom w:val="0"/>
                  <w:divBdr>
                    <w:top w:val="none" w:sz="0" w:space="0" w:color="auto"/>
                    <w:left w:val="none" w:sz="0" w:space="0" w:color="auto"/>
                    <w:bottom w:val="none" w:sz="0" w:space="0" w:color="auto"/>
                    <w:right w:val="none" w:sz="0" w:space="0" w:color="auto"/>
                  </w:divBdr>
                  <w:divsChild>
                    <w:div w:id="814108563">
                      <w:marLeft w:val="0"/>
                      <w:marRight w:val="0"/>
                      <w:marTop w:val="1425"/>
                      <w:marBottom w:val="0"/>
                      <w:divBdr>
                        <w:top w:val="none" w:sz="0" w:space="0" w:color="auto"/>
                        <w:left w:val="none" w:sz="0" w:space="0" w:color="auto"/>
                        <w:bottom w:val="none" w:sz="0" w:space="0" w:color="auto"/>
                        <w:right w:val="none" w:sz="0" w:space="0" w:color="auto"/>
                      </w:divBdr>
                      <w:divsChild>
                        <w:div w:id="1340158468">
                          <w:marLeft w:val="0"/>
                          <w:marRight w:val="0"/>
                          <w:marTop w:val="0"/>
                          <w:marBottom w:val="0"/>
                          <w:divBdr>
                            <w:top w:val="none" w:sz="0" w:space="0" w:color="auto"/>
                            <w:left w:val="none" w:sz="0" w:space="0" w:color="auto"/>
                            <w:bottom w:val="none" w:sz="0" w:space="0" w:color="auto"/>
                            <w:right w:val="none" w:sz="0" w:space="0" w:color="auto"/>
                          </w:divBdr>
                        </w:div>
                        <w:div w:id="1912350510">
                          <w:marLeft w:val="0"/>
                          <w:marRight w:val="0"/>
                          <w:marTop w:val="0"/>
                          <w:marBottom w:val="0"/>
                          <w:divBdr>
                            <w:top w:val="none" w:sz="0" w:space="0" w:color="auto"/>
                            <w:left w:val="none" w:sz="0" w:space="0" w:color="auto"/>
                            <w:bottom w:val="none" w:sz="0" w:space="0" w:color="auto"/>
                            <w:right w:val="none" w:sz="0" w:space="0" w:color="auto"/>
                          </w:divBdr>
                          <w:divsChild>
                            <w:div w:id="665330466">
                              <w:marLeft w:val="0"/>
                              <w:marRight w:val="0"/>
                              <w:marTop w:val="0"/>
                              <w:marBottom w:val="0"/>
                              <w:divBdr>
                                <w:top w:val="none" w:sz="0" w:space="0" w:color="auto"/>
                                <w:left w:val="none" w:sz="0" w:space="0" w:color="auto"/>
                                <w:bottom w:val="none" w:sz="0" w:space="0" w:color="auto"/>
                                <w:right w:val="none" w:sz="0" w:space="0" w:color="auto"/>
                              </w:divBdr>
                              <w:divsChild>
                                <w:div w:id="148642242">
                                  <w:marLeft w:val="0"/>
                                  <w:marRight w:val="0"/>
                                  <w:marTop w:val="0"/>
                                  <w:marBottom w:val="0"/>
                                  <w:divBdr>
                                    <w:top w:val="none" w:sz="0" w:space="0" w:color="auto"/>
                                    <w:left w:val="none" w:sz="0" w:space="0" w:color="auto"/>
                                    <w:bottom w:val="none" w:sz="0" w:space="0" w:color="auto"/>
                                    <w:right w:val="none" w:sz="0" w:space="0" w:color="auto"/>
                                  </w:divBdr>
                                </w:div>
                                <w:div w:id="231431879">
                                  <w:marLeft w:val="0"/>
                                  <w:marRight w:val="0"/>
                                  <w:marTop w:val="0"/>
                                  <w:marBottom w:val="0"/>
                                  <w:divBdr>
                                    <w:top w:val="none" w:sz="0" w:space="0" w:color="auto"/>
                                    <w:left w:val="none" w:sz="0" w:space="0" w:color="auto"/>
                                    <w:bottom w:val="none" w:sz="0" w:space="0" w:color="auto"/>
                                    <w:right w:val="none" w:sz="0" w:space="0" w:color="auto"/>
                                  </w:divBdr>
                                </w:div>
                                <w:div w:id="268660533">
                                  <w:marLeft w:val="0"/>
                                  <w:marRight w:val="0"/>
                                  <w:marTop w:val="0"/>
                                  <w:marBottom w:val="0"/>
                                  <w:divBdr>
                                    <w:top w:val="none" w:sz="0" w:space="0" w:color="auto"/>
                                    <w:left w:val="none" w:sz="0" w:space="0" w:color="auto"/>
                                    <w:bottom w:val="none" w:sz="0" w:space="0" w:color="auto"/>
                                    <w:right w:val="none" w:sz="0" w:space="0" w:color="auto"/>
                                  </w:divBdr>
                                </w:div>
                                <w:div w:id="280429072">
                                  <w:marLeft w:val="0"/>
                                  <w:marRight w:val="0"/>
                                  <w:marTop w:val="0"/>
                                  <w:marBottom w:val="0"/>
                                  <w:divBdr>
                                    <w:top w:val="none" w:sz="0" w:space="0" w:color="auto"/>
                                    <w:left w:val="none" w:sz="0" w:space="0" w:color="auto"/>
                                    <w:bottom w:val="none" w:sz="0" w:space="0" w:color="auto"/>
                                    <w:right w:val="none" w:sz="0" w:space="0" w:color="auto"/>
                                  </w:divBdr>
                                </w:div>
                                <w:div w:id="9772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56412">
      <w:bodyDiv w:val="1"/>
      <w:marLeft w:val="0"/>
      <w:marRight w:val="0"/>
      <w:marTop w:val="0"/>
      <w:marBottom w:val="0"/>
      <w:divBdr>
        <w:top w:val="none" w:sz="0" w:space="0" w:color="auto"/>
        <w:left w:val="none" w:sz="0" w:space="0" w:color="auto"/>
        <w:bottom w:val="none" w:sz="0" w:space="0" w:color="auto"/>
        <w:right w:val="none" w:sz="0" w:space="0" w:color="auto"/>
      </w:divBdr>
    </w:div>
    <w:div w:id="1412463488">
      <w:bodyDiv w:val="1"/>
      <w:marLeft w:val="0"/>
      <w:marRight w:val="0"/>
      <w:marTop w:val="0"/>
      <w:marBottom w:val="0"/>
      <w:divBdr>
        <w:top w:val="none" w:sz="0" w:space="0" w:color="auto"/>
        <w:left w:val="none" w:sz="0" w:space="0" w:color="auto"/>
        <w:bottom w:val="none" w:sz="0" w:space="0" w:color="auto"/>
        <w:right w:val="none" w:sz="0" w:space="0" w:color="auto"/>
      </w:divBdr>
      <w:divsChild>
        <w:div w:id="715472679">
          <w:marLeft w:val="150"/>
          <w:marRight w:val="0"/>
          <w:marTop w:val="0"/>
          <w:marBottom w:val="0"/>
          <w:divBdr>
            <w:top w:val="none" w:sz="0" w:space="0" w:color="auto"/>
            <w:left w:val="none" w:sz="0" w:space="0" w:color="auto"/>
            <w:bottom w:val="none" w:sz="0" w:space="0" w:color="auto"/>
            <w:right w:val="none" w:sz="0" w:space="0" w:color="auto"/>
          </w:divBdr>
          <w:divsChild>
            <w:div w:id="2096630662">
              <w:marLeft w:val="0"/>
              <w:marRight w:val="0"/>
              <w:marTop w:val="0"/>
              <w:marBottom w:val="0"/>
              <w:divBdr>
                <w:top w:val="none" w:sz="0" w:space="0" w:color="auto"/>
                <w:left w:val="none" w:sz="0" w:space="0" w:color="auto"/>
                <w:bottom w:val="none" w:sz="0" w:space="0" w:color="auto"/>
                <w:right w:val="none" w:sz="0" w:space="0" w:color="auto"/>
              </w:divBdr>
              <w:divsChild>
                <w:div w:id="1058626930">
                  <w:marLeft w:val="0"/>
                  <w:marRight w:val="0"/>
                  <w:marTop w:val="0"/>
                  <w:marBottom w:val="0"/>
                  <w:divBdr>
                    <w:top w:val="none" w:sz="0" w:space="0" w:color="auto"/>
                    <w:left w:val="none" w:sz="0" w:space="0" w:color="auto"/>
                    <w:bottom w:val="none" w:sz="0" w:space="0" w:color="auto"/>
                    <w:right w:val="none" w:sz="0" w:space="0" w:color="auto"/>
                  </w:divBdr>
                  <w:divsChild>
                    <w:div w:id="812455299">
                      <w:marLeft w:val="0"/>
                      <w:marRight w:val="0"/>
                      <w:marTop w:val="1425"/>
                      <w:marBottom w:val="0"/>
                      <w:divBdr>
                        <w:top w:val="none" w:sz="0" w:space="0" w:color="auto"/>
                        <w:left w:val="none" w:sz="0" w:space="0" w:color="auto"/>
                        <w:bottom w:val="none" w:sz="0" w:space="0" w:color="auto"/>
                        <w:right w:val="none" w:sz="0" w:space="0" w:color="auto"/>
                      </w:divBdr>
                      <w:divsChild>
                        <w:div w:id="460614775">
                          <w:marLeft w:val="0"/>
                          <w:marRight w:val="0"/>
                          <w:marTop w:val="0"/>
                          <w:marBottom w:val="0"/>
                          <w:divBdr>
                            <w:top w:val="none" w:sz="0" w:space="0" w:color="auto"/>
                            <w:left w:val="none" w:sz="0" w:space="0" w:color="auto"/>
                            <w:bottom w:val="none" w:sz="0" w:space="0" w:color="auto"/>
                            <w:right w:val="none" w:sz="0" w:space="0" w:color="auto"/>
                          </w:divBdr>
                          <w:divsChild>
                            <w:div w:id="1826970734">
                              <w:marLeft w:val="0"/>
                              <w:marRight w:val="0"/>
                              <w:marTop w:val="0"/>
                              <w:marBottom w:val="0"/>
                              <w:divBdr>
                                <w:top w:val="none" w:sz="0" w:space="0" w:color="auto"/>
                                <w:left w:val="none" w:sz="0" w:space="0" w:color="auto"/>
                                <w:bottom w:val="none" w:sz="0" w:space="0" w:color="auto"/>
                                <w:right w:val="none" w:sz="0" w:space="0" w:color="auto"/>
                              </w:divBdr>
                              <w:divsChild>
                                <w:div w:id="334724393">
                                  <w:marLeft w:val="0"/>
                                  <w:marRight w:val="0"/>
                                  <w:marTop w:val="0"/>
                                  <w:marBottom w:val="0"/>
                                  <w:divBdr>
                                    <w:top w:val="none" w:sz="0" w:space="0" w:color="auto"/>
                                    <w:left w:val="none" w:sz="0" w:space="0" w:color="auto"/>
                                    <w:bottom w:val="none" w:sz="0" w:space="0" w:color="auto"/>
                                    <w:right w:val="none" w:sz="0" w:space="0" w:color="auto"/>
                                  </w:divBdr>
                                </w:div>
                                <w:div w:id="1075590514">
                                  <w:marLeft w:val="0"/>
                                  <w:marRight w:val="0"/>
                                  <w:marTop w:val="0"/>
                                  <w:marBottom w:val="0"/>
                                  <w:divBdr>
                                    <w:top w:val="none" w:sz="0" w:space="0" w:color="auto"/>
                                    <w:left w:val="none" w:sz="0" w:space="0" w:color="auto"/>
                                    <w:bottom w:val="none" w:sz="0" w:space="0" w:color="auto"/>
                                    <w:right w:val="none" w:sz="0" w:space="0" w:color="auto"/>
                                  </w:divBdr>
                                </w:div>
                                <w:div w:id="1866483429">
                                  <w:marLeft w:val="0"/>
                                  <w:marRight w:val="0"/>
                                  <w:marTop w:val="0"/>
                                  <w:marBottom w:val="0"/>
                                  <w:divBdr>
                                    <w:top w:val="none" w:sz="0" w:space="0" w:color="auto"/>
                                    <w:left w:val="none" w:sz="0" w:space="0" w:color="auto"/>
                                    <w:bottom w:val="none" w:sz="0" w:space="0" w:color="auto"/>
                                    <w:right w:val="none" w:sz="0" w:space="0" w:color="auto"/>
                                  </w:divBdr>
                                </w:div>
                                <w:div w:id="198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460585">
      <w:bodyDiv w:val="1"/>
      <w:marLeft w:val="0"/>
      <w:marRight w:val="0"/>
      <w:marTop w:val="0"/>
      <w:marBottom w:val="0"/>
      <w:divBdr>
        <w:top w:val="none" w:sz="0" w:space="0" w:color="auto"/>
        <w:left w:val="none" w:sz="0" w:space="0" w:color="auto"/>
        <w:bottom w:val="none" w:sz="0" w:space="0" w:color="auto"/>
        <w:right w:val="none" w:sz="0" w:space="0" w:color="auto"/>
      </w:divBdr>
      <w:divsChild>
        <w:div w:id="1780568706">
          <w:marLeft w:val="150"/>
          <w:marRight w:val="0"/>
          <w:marTop w:val="0"/>
          <w:marBottom w:val="0"/>
          <w:divBdr>
            <w:top w:val="none" w:sz="0" w:space="0" w:color="auto"/>
            <w:left w:val="none" w:sz="0" w:space="0" w:color="auto"/>
            <w:bottom w:val="none" w:sz="0" w:space="0" w:color="auto"/>
            <w:right w:val="none" w:sz="0" w:space="0" w:color="auto"/>
          </w:divBdr>
          <w:divsChild>
            <w:div w:id="1212840888">
              <w:marLeft w:val="0"/>
              <w:marRight w:val="0"/>
              <w:marTop w:val="0"/>
              <w:marBottom w:val="0"/>
              <w:divBdr>
                <w:top w:val="none" w:sz="0" w:space="0" w:color="auto"/>
                <w:left w:val="none" w:sz="0" w:space="0" w:color="auto"/>
                <w:bottom w:val="none" w:sz="0" w:space="0" w:color="auto"/>
                <w:right w:val="none" w:sz="0" w:space="0" w:color="auto"/>
              </w:divBdr>
              <w:divsChild>
                <w:div w:id="1581139287">
                  <w:marLeft w:val="0"/>
                  <w:marRight w:val="0"/>
                  <w:marTop w:val="0"/>
                  <w:marBottom w:val="0"/>
                  <w:divBdr>
                    <w:top w:val="none" w:sz="0" w:space="0" w:color="auto"/>
                    <w:left w:val="none" w:sz="0" w:space="0" w:color="auto"/>
                    <w:bottom w:val="none" w:sz="0" w:space="0" w:color="auto"/>
                    <w:right w:val="none" w:sz="0" w:space="0" w:color="auto"/>
                  </w:divBdr>
                  <w:divsChild>
                    <w:div w:id="1956329748">
                      <w:marLeft w:val="0"/>
                      <w:marRight w:val="0"/>
                      <w:marTop w:val="1425"/>
                      <w:marBottom w:val="0"/>
                      <w:divBdr>
                        <w:top w:val="none" w:sz="0" w:space="0" w:color="auto"/>
                        <w:left w:val="none" w:sz="0" w:space="0" w:color="auto"/>
                        <w:bottom w:val="none" w:sz="0" w:space="0" w:color="auto"/>
                        <w:right w:val="none" w:sz="0" w:space="0" w:color="auto"/>
                      </w:divBdr>
                      <w:divsChild>
                        <w:div w:id="87435435">
                          <w:marLeft w:val="0"/>
                          <w:marRight w:val="0"/>
                          <w:marTop w:val="0"/>
                          <w:marBottom w:val="0"/>
                          <w:divBdr>
                            <w:top w:val="none" w:sz="0" w:space="0" w:color="auto"/>
                            <w:left w:val="none" w:sz="0" w:space="0" w:color="auto"/>
                            <w:bottom w:val="none" w:sz="0" w:space="0" w:color="auto"/>
                            <w:right w:val="none" w:sz="0" w:space="0" w:color="auto"/>
                          </w:divBdr>
                        </w:div>
                        <w:div w:id="1244139991">
                          <w:marLeft w:val="0"/>
                          <w:marRight w:val="0"/>
                          <w:marTop w:val="0"/>
                          <w:marBottom w:val="0"/>
                          <w:divBdr>
                            <w:top w:val="none" w:sz="0" w:space="0" w:color="auto"/>
                            <w:left w:val="none" w:sz="0" w:space="0" w:color="auto"/>
                            <w:bottom w:val="none" w:sz="0" w:space="0" w:color="auto"/>
                            <w:right w:val="none" w:sz="0" w:space="0" w:color="auto"/>
                          </w:divBdr>
                          <w:divsChild>
                            <w:div w:id="440148569">
                              <w:marLeft w:val="0"/>
                              <w:marRight w:val="0"/>
                              <w:marTop w:val="0"/>
                              <w:marBottom w:val="0"/>
                              <w:divBdr>
                                <w:top w:val="none" w:sz="0" w:space="0" w:color="auto"/>
                                <w:left w:val="none" w:sz="0" w:space="0" w:color="auto"/>
                                <w:bottom w:val="none" w:sz="0" w:space="0" w:color="auto"/>
                                <w:right w:val="none" w:sz="0" w:space="0" w:color="auto"/>
                              </w:divBdr>
                              <w:divsChild>
                                <w:div w:id="732856209">
                                  <w:marLeft w:val="0"/>
                                  <w:marRight w:val="0"/>
                                  <w:marTop w:val="0"/>
                                  <w:marBottom w:val="0"/>
                                  <w:divBdr>
                                    <w:top w:val="none" w:sz="0" w:space="0" w:color="auto"/>
                                    <w:left w:val="none" w:sz="0" w:space="0" w:color="auto"/>
                                    <w:bottom w:val="none" w:sz="0" w:space="0" w:color="auto"/>
                                    <w:right w:val="none" w:sz="0" w:space="0" w:color="auto"/>
                                  </w:divBdr>
                                </w:div>
                                <w:div w:id="906498486">
                                  <w:marLeft w:val="0"/>
                                  <w:marRight w:val="0"/>
                                  <w:marTop w:val="0"/>
                                  <w:marBottom w:val="0"/>
                                  <w:divBdr>
                                    <w:top w:val="none" w:sz="0" w:space="0" w:color="auto"/>
                                    <w:left w:val="none" w:sz="0" w:space="0" w:color="auto"/>
                                    <w:bottom w:val="none" w:sz="0" w:space="0" w:color="auto"/>
                                    <w:right w:val="none" w:sz="0" w:space="0" w:color="auto"/>
                                  </w:divBdr>
                                </w:div>
                                <w:div w:id="985166408">
                                  <w:marLeft w:val="0"/>
                                  <w:marRight w:val="0"/>
                                  <w:marTop w:val="0"/>
                                  <w:marBottom w:val="0"/>
                                  <w:divBdr>
                                    <w:top w:val="none" w:sz="0" w:space="0" w:color="auto"/>
                                    <w:left w:val="none" w:sz="0" w:space="0" w:color="auto"/>
                                    <w:bottom w:val="none" w:sz="0" w:space="0" w:color="auto"/>
                                    <w:right w:val="none" w:sz="0" w:space="0" w:color="auto"/>
                                  </w:divBdr>
                                </w:div>
                                <w:div w:id="1383557452">
                                  <w:marLeft w:val="0"/>
                                  <w:marRight w:val="0"/>
                                  <w:marTop w:val="0"/>
                                  <w:marBottom w:val="0"/>
                                  <w:divBdr>
                                    <w:top w:val="none" w:sz="0" w:space="0" w:color="auto"/>
                                    <w:left w:val="none" w:sz="0" w:space="0" w:color="auto"/>
                                    <w:bottom w:val="none" w:sz="0" w:space="0" w:color="auto"/>
                                    <w:right w:val="none" w:sz="0" w:space="0" w:color="auto"/>
                                  </w:divBdr>
                                </w:div>
                                <w:div w:id="18730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242561">
      <w:bodyDiv w:val="1"/>
      <w:marLeft w:val="0"/>
      <w:marRight w:val="0"/>
      <w:marTop w:val="0"/>
      <w:marBottom w:val="0"/>
      <w:divBdr>
        <w:top w:val="none" w:sz="0" w:space="0" w:color="auto"/>
        <w:left w:val="none" w:sz="0" w:space="0" w:color="auto"/>
        <w:bottom w:val="none" w:sz="0" w:space="0" w:color="auto"/>
        <w:right w:val="none" w:sz="0" w:space="0" w:color="auto"/>
      </w:divBdr>
    </w:div>
    <w:div w:id="1821772285">
      <w:bodyDiv w:val="1"/>
      <w:marLeft w:val="0"/>
      <w:marRight w:val="0"/>
      <w:marTop w:val="0"/>
      <w:marBottom w:val="0"/>
      <w:divBdr>
        <w:top w:val="none" w:sz="0" w:space="0" w:color="auto"/>
        <w:left w:val="none" w:sz="0" w:space="0" w:color="auto"/>
        <w:bottom w:val="none" w:sz="0" w:space="0" w:color="auto"/>
        <w:right w:val="none" w:sz="0" w:space="0" w:color="auto"/>
      </w:divBdr>
      <w:divsChild>
        <w:div w:id="1137259046">
          <w:marLeft w:val="150"/>
          <w:marRight w:val="0"/>
          <w:marTop w:val="0"/>
          <w:marBottom w:val="0"/>
          <w:divBdr>
            <w:top w:val="none" w:sz="0" w:space="0" w:color="auto"/>
            <w:left w:val="none" w:sz="0" w:space="0" w:color="auto"/>
            <w:bottom w:val="none" w:sz="0" w:space="0" w:color="auto"/>
            <w:right w:val="none" w:sz="0" w:space="0" w:color="auto"/>
          </w:divBdr>
          <w:divsChild>
            <w:div w:id="1820805397">
              <w:marLeft w:val="0"/>
              <w:marRight w:val="0"/>
              <w:marTop w:val="0"/>
              <w:marBottom w:val="0"/>
              <w:divBdr>
                <w:top w:val="none" w:sz="0" w:space="0" w:color="auto"/>
                <w:left w:val="none" w:sz="0" w:space="0" w:color="auto"/>
                <w:bottom w:val="none" w:sz="0" w:space="0" w:color="auto"/>
                <w:right w:val="none" w:sz="0" w:space="0" w:color="auto"/>
              </w:divBdr>
              <w:divsChild>
                <w:div w:id="119961508">
                  <w:marLeft w:val="0"/>
                  <w:marRight w:val="0"/>
                  <w:marTop w:val="0"/>
                  <w:marBottom w:val="0"/>
                  <w:divBdr>
                    <w:top w:val="none" w:sz="0" w:space="0" w:color="auto"/>
                    <w:left w:val="none" w:sz="0" w:space="0" w:color="auto"/>
                    <w:bottom w:val="none" w:sz="0" w:space="0" w:color="auto"/>
                    <w:right w:val="none" w:sz="0" w:space="0" w:color="auto"/>
                  </w:divBdr>
                  <w:divsChild>
                    <w:div w:id="393043658">
                      <w:marLeft w:val="0"/>
                      <w:marRight w:val="0"/>
                      <w:marTop w:val="1425"/>
                      <w:marBottom w:val="0"/>
                      <w:divBdr>
                        <w:top w:val="none" w:sz="0" w:space="0" w:color="auto"/>
                        <w:left w:val="none" w:sz="0" w:space="0" w:color="auto"/>
                        <w:bottom w:val="none" w:sz="0" w:space="0" w:color="auto"/>
                        <w:right w:val="none" w:sz="0" w:space="0" w:color="auto"/>
                      </w:divBdr>
                      <w:divsChild>
                        <w:div w:id="2004578265">
                          <w:marLeft w:val="0"/>
                          <w:marRight w:val="0"/>
                          <w:marTop w:val="0"/>
                          <w:marBottom w:val="0"/>
                          <w:divBdr>
                            <w:top w:val="none" w:sz="0" w:space="0" w:color="auto"/>
                            <w:left w:val="none" w:sz="0" w:space="0" w:color="auto"/>
                            <w:bottom w:val="none" w:sz="0" w:space="0" w:color="auto"/>
                            <w:right w:val="none" w:sz="0" w:space="0" w:color="auto"/>
                          </w:divBdr>
                        </w:div>
                        <w:div w:id="2027708256">
                          <w:marLeft w:val="0"/>
                          <w:marRight w:val="0"/>
                          <w:marTop w:val="0"/>
                          <w:marBottom w:val="0"/>
                          <w:divBdr>
                            <w:top w:val="none" w:sz="0" w:space="0" w:color="auto"/>
                            <w:left w:val="none" w:sz="0" w:space="0" w:color="auto"/>
                            <w:bottom w:val="none" w:sz="0" w:space="0" w:color="auto"/>
                            <w:right w:val="none" w:sz="0" w:space="0" w:color="auto"/>
                          </w:divBdr>
                          <w:divsChild>
                            <w:div w:id="2007510839">
                              <w:marLeft w:val="0"/>
                              <w:marRight w:val="0"/>
                              <w:marTop w:val="0"/>
                              <w:marBottom w:val="0"/>
                              <w:divBdr>
                                <w:top w:val="none" w:sz="0" w:space="0" w:color="auto"/>
                                <w:left w:val="none" w:sz="0" w:space="0" w:color="auto"/>
                                <w:bottom w:val="none" w:sz="0" w:space="0" w:color="auto"/>
                                <w:right w:val="none" w:sz="0" w:space="0" w:color="auto"/>
                              </w:divBdr>
                              <w:divsChild>
                                <w:div w:id="1114445152">
                                  <w:marLeft w:val="0"/>
                                  <w:marRight w:val="0"/>
                                  <w:marTop w:val="0"/>
                                  <w:marBottom w:val="0"/>
                                  <w:divBdr>
                                    <w:top w:val="none" w:sz="0" w:space="0" w:color="auto"/>
                                    <w:left w:val="none" w:sz="0" w:space="0" w:color="auto"/>
                                    <w:bottom w:val="none" w:sz="0" w:space="0" w:color="auto"/>
                                    <w:right w:val="none" w:sz="0" w:space="0" w:color="auto"/>
                                  </w:divBdr>
                                </w:div>
                                <w:div w:id="1161195225">
                                  <w:marLeft w:val="0"/>
                                  <w:marRight w:val="0"/>
                                  <w:marTop w:val="0"/>
                                  <w:marBottom w:val="0"/>
                                  <w:divBdr>
                                    <w:top w:val="none" w:sz="0" w:space="0" w:color="auto"/>
                                    <w:left w:val="none" w:sz="0" w:space="0" w:color="auto"/>
                                    <w:bottom w:val="none" w:sz="0" w:space="0" w:color="auto"/>
                                    <w:right w:val="none" w:sz="0" w:space="0" w:color="auto"/>
                                  </w:divBdr>
                                </w:div>
                                <w:div w:id="1504736277">
                                  <w:marLeft w:val="0"/>
                                  <w:marRight w:val="0"/>
                                  <w:marTop w:val="0"/>
                                  <w:marBottom w:val="0"/>
                                  <w:divBdr>
                                    <w:top w:val="none" w:sz="0" w:space="0" w:color="auto"/>
                                    <w:left w:val="none" w:sz="0" w:space="0" w:color="auto"/>
                                    <w:bottom w:val="none" w:sz="0" w:space="0" w:color="auto"/>
                                    <w:right w:val="none" w:sz="0" w:space="0" w:color="auto"/>
                                  </w:divBdr>
                                </w:div>
                                <w:div w:id="19322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742584">
      <w:bodyDiv w:val="1"/>
      <w:marLeft w:val="0"/>
      <w:marRight w:val="0"/>
      <w:marTop w:val="0"/>
      <w:marBottom w:val="0"/>
      <w:divBdr>
        <w:top w:val="none" w:sz="0" w:space="0" w:color="auto"/>
        <w:left w:val="none" w:sz="0" w:space="0" w:color="auto"/>
        <w:bottom w:val="none" w:sz="0" w:space="0" w:color="auto"/>
        <w:right w:val="none" w:sz="0" w:space="0" w:color="auto"/>
      </w:divBdr>
      <w:divsChild>
        <w:div w:id="701981002">
          <w:marLeft w:val="0"/>
          <w:marRight w:val="0"/>
          <w:marTop w:val="0"/>
          <w:marBottom w:val="0"/>
          <w:divBdr>
            <w:top w:val="none" w:sz="0" w:space="0" w:color="auto"/>
            <w:left w:val="none" w:sz="0" w:space="0" w:color="auto"/>
            <w:bottom w:val="none" w:sz="0" w:space="0" w:color="auto"/>
            <w:right w:val="none" w:sz="0" w:space="0" w:color="auto"/>
          </w:divBdr>
          <w:divsChild>
            <w:div w:id="1058018773">
              <w:marLeft w:val="0"/>
              <w:marRight w:val="0"/>
              <w:marTop w:val="0"/>
              <w:marBottom w:val="0"/>
              <w:divBdr>
                <w:top w:val="none" w:sz="0" w:space="0" w:color="auto"/>
                <w:left w:val="none" w:sz="0" w:space="0" w:color="auto"/>
                <w:bottom w:val="none" w:sz="0" w:space="0" w:color="auto"/>
                <w:right w:val="none" w:sz="0" w:space="0" w:color="auto"/>
              </w:divBdr>
              <w:divsChild>
                <w:div w:id="1060714575">
                  <w:marLeft w:val="0"/>
                  <w:marRight w:val="0"/>
                  <w:marTop w:val="0"/>
                  <w:marBottom w:val="0"/>
                  <w:divBdr>
                    <w:top w:val="none" w:sz="0" w:space="0" w:color="auto"/>
                    <w:left w:val="none" w:sz="0" w:space="0" w:color="auto"/>
                    <w:bottom w:val="none" w:sz="0" w:space="0" w:color="auto"/>
                    <w:right w:val="none" w:sz="0" w:space="0" w:color="auto"/>
                  </w:divBdr>
                  <w:divsChild>
                    <w:div w:id="1307472352">
                      <w:marLeft w:val="0"/>
                      <w:marRight w:val="0"/>
                      <w:marTop w:val="0"/>
                      <w:marBottom w:val="0"/>
                      <w:divBdr>
                        <w:top w:val="none" w:sz="0" w:space="0" w:color="auto"/>
                        <w:left w:val="none" w:sz="0" w:space="0" w:color="auto"/>
                        <w:bottom w:val="none" w:sz="0" w:space="0" w:color="auto"/>
                        <w:right w:val="none" w:sz="0" w:space="0" w:color="auto"/>
                      </w:divBdr>
                      <w:divsChild>
                        <w:div w:id="369302452">
                          <w:marLeft w:val="0"/>
                          <w:marRight w:val="0"/>
                          <w:marTop w:val="0"/>
                          <w:marBottom w:val="0"/>
                          <w:divBdr>
                            <w:top w:val="none" w:sz="0" w:space="0" w:color="auto"/>
                            <w:left w:val="none" w:sz="0" w:space="0" w:color="auto"/>
                            <w:bottom w:val="none" w:sz="0" w:space="0" w:color="auto"/>
                            <w:right w:val="none" w:sz="0" w:space="0" w:color="auto"/>
                          </w:divBdr>
                        </w:div>
                        <w:div w:id="1056010743">
                          <w:marLeft w:val="0"/>
                          <w:marRight w:val="0"/>
                          <w:marTop w:val="0"/>
                          <w:marBottom w:val="0"/>
                          <w:divBdr>
                            <w:top w:val="none" w:sz="0" w:space="0" w:color="auto"/>
                            <w:left w:val="none" w:sz="0" w:space="0" w:color="auto"/>
                            <w:bottom w:val="none" w:sz="0" w:space="0" w:color="auto"/>
                            <w:right w:val="none" w:sz="0" w:space="0" w:color="auto"/>
                          </w:divBdr>
                          <w:divsChild>
                            <w:div w:id="329984174">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
                                <w:div w:id="848910711">
                                  <w:marLeft w:val="0"/>
                                  <w:marRight w:val="0"/>
                                  <w:marTop w:val="0"/>
                                  <w:marBottom w:val="0"/>
                                  <w:divBdr>
                                    <w:top w:val="none" w:sz="0" w:space="0" w:color="auto"/>
                                    <w:left w:val="none" w:sz="0" w:space="0" w:color="auto"/>
                                    <w:bottom w:val="none" w:sz="0" w:space="0" w:color="auto"/>
                                    <w:right w:val="none" w:sz="0" w:space="0" w:color="auto"/>
                                  </w:divBdr>
                                </w:div>
                                <w:div w:id="1144850366">
                                  <w:marLeft w:val="0"/>
                                  <w:marRight w:val="0"/>
                                  <w:marTop w:val="0"/>
                                  <w:marBottom w:val="0"/>
                                  <w:divBdr>
                                    <w:top w:val="none" w:sz="0" w:space="0" w:color="auto"/>
                                    <w:left w:val="none" w:sz="0" w:space="0" w:color="auto"/>
                                    <w:bottom w:val="none" w:sz="0" w:space="0" w:color="auto"/>
                                    <w:right w:val="none" w:sz="0" w:space="0" w:color="auto"/>
                                  </w:divBdr>
                                </w:div>
                                <w:div w:id="1519461270">
                                  <w:marLeft w:val="0"/>
                                  <w:marRight w:val="0"/>
                                  <w:marTop w:val="0"/>
                                  <w:marBottom w:val="0"/>
                                  <w:divBdr>
                                    <w:top w:val="none" w:sz="0" w:space="0" w:color="auto"/>
                                    <w:left w:val="none" w:sz="0" w:space="0" w:color="auto"/>
                                    <w:bottom w:val="none" w:sz="0" w:space="0" w:color="auto"/>
                                    <w:right w:val="none" w:sz="0" w:space="0" w:color="auto"/>
                                  </w:divBdr>
                                </w:div>
                                <w:div w:id="15465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461881">
      <w:bodyDiv w:val="1"/>
      <w:marLeft w:val="0"/>
      <w:marRight w:val="0"/>
      <w:marTop w:val="0"/>
      <w:marBottom w:val="0"/>
      <w:divBdr>
        <w:top w:val="none" w:sz="0" w:space="0" w:color="auto"/>
        <w:left w:val="none" w:sz="0" w:space="0" w:color="auto"/>
        <w:bottom w:val="none" w:sz="0" w:space="0" w:color="auto"/>
        <w:right w:val="none" w:sz="0" w:space="0" w:color="auto"/>
      </w:divBdr>
      <w:divsChild>
        <w:div w:id="564688196">
          <w:marLeft w:val="150"/>
          <w:marRight w:val="0"/>
          <w:marTop w:val="0"/>
          <w:marBottom w:val="0"/>
          <w:divBdr>
            <w:top w:val="none" w:sz="0" w:space="0" w:color="auto"/>
            <w:left w:val="none" w:sz="0" w:space="0" w:color="auto"/>
            <w:bottom w:val="none" w:sz="0" w:space="0" w:color="auto"/>
            <w:right w:val="none" w:sz="0" w:space="0" w:color="auto"/>
          </w:divBdr>
          <w:divsChild>
            <w:div w:id="1999918791">
              <w:marLeft w:val="0"/>
              <w:marRight w:val="0"/>
              <w:marTop w:val="0"/>
              <w:marBottom w:val="0"/>
              <w:divBdr>
                <w:top w:val="none" w:sz="0" w:space="0" w:color="auto"/>
                <w:left w:val="none" w:sz="0" w:space="0" w:color="auto"/>
                <w:bottom w:val="none" w:sz="0" w:space="0" w:color="auto"/>
                <w:right w:val="none" w:sz="0" w:space="0" w:color="auto"/>
              </w:divBdr>
              <w:divsChild>
                <w:div w:id="623732296">
                  <w:marLeft w:val="0"/>
                  <w:marRight w:val="0"/>
                  <w:marTop w:val="0"/>
                  <w:marBottom w:val="0"/>
                  <w:divBdr>
                    <w:top w:val="none" w:sz="0" w:space="0" w:color="auto"/>
                    <w:left w:val="none" w:sz="0" w:space="0" w:color="auto"/>
                    <w:bottom w:val="none" w:sz="0" w:space="0" w:color="auto"/>
                    <w:right w:val="none" w:sz="0" w:space="0" w:color="auto"/>
                  </w:divBdr>
                  <w:divsChild>
                    <w:div w:id="1159464377">
                      <w:marLeft w:val="0"/>
                      <w:marRight w:val="0"/>
                      <w:marTop w:val="1425"/>
                      <w:marBottom w:val="0"/>
                      <w:divBdr>
                        <w:top w:val="none" w:sz="0" w:space="0" w:color="auto"/>
                        <w:left w:val="none" w:sz="0" w:space="0" w:color="auto"/>
                        <w:bottom w:val="none" w:sz="0" w:space="0" w:color="auto"/>
                        <w:right w:val="none" w:sz="0" w:space="0" w:color="auto"/>
                      </w:divBdr>
                      <w:divsChild>
                        <w:div w:id="1073503969">
                          <w:marLeft w:val="0"/>
                          <w:marRight w:val="0"/>
                          <w:marTop w:val="0"/>
                          <w:marBottom w:val="0"/>
                          <w:divBdr>
                            <w:top w:val="none" w:sz="0" w:space="0" w:color="auto"/>
                            <w:left w:val="none" w:sz="0" w:space="0" w:color="auto"/>
                            <w:bottom w:val="none" w:sz="0" w:space="0" w:color="auto"/>
                            <w:right w:val="none" w:sz="0" w:space="0" w:color="auto"/>
                          </w:divBdr>
                        </w:div>
                        <w:div w:id="2113356029">
                          <w:marLeft w:val="0"/>
                          <w:marRight w:val="0"/>
                          <w:marTop w:val="0"/>
                          <w:marBottom w:val="0"/>
                          <w:divBdr>
                            <w:top w:val="none" w:sz="0" w:space="0" w:color="auto"/>
                            <w:left w:val="none" w:sz="0" w:space="0" w:color="auto"/>
                            <w:bottom w:val="none" w:sz="0" w:space="0" w:color="auto"/>
                            <w:right w:val="none" w:sz="0" w:space="0" w:color="auto"/>
                          </w:divBdr>
                          <w:divsChild>
                            <w:div w:id="1456098332">
                              <w:marLeft w:val="0"/>
                              <w:marRight w:val="0"/>
                              <w:marTop w:val="0"/>
                              <w:marBottom w:val="0"/>
                              <w:divBdr>
                                <w:top w:val="none" w:sz="0" w:space="0" w:color="auto"/>
                                <w:left w:val="none" w:sz="0" w:space="0" w:color="auto"/>
                                <w:bottom w:val="none" w:sz="0" w:space="0" w:color="auto"/>
                                <w:right w:val="none" w:sz="0" w:space="0" w:color="auto"/>
                              </w:divBdr>
                              <w:divsChild>
                                <w:div w:id="329333756">
                                  <w:marLeft w:val="0"/>
                                  <w:marRight w:val="0"/>
                                  <w:marTop w:val="0"/>
                                  <w:marBottom w:val="0"/>
                                  <w:divBdr>
                                    <w:top w:val="none" w:sz="0" w:space="0" w:color="auto"/>
                                    <w:left w:val="none" w:sz="0" w:space="0" w:color="auto"/>
                                    <w:bottom w:val="none" w:sz="0" w:space="0" w:color="auto"/>
                                    <w:right w:val="none" w:sz="0" w:space="0" w:color="auto"/>
                                  </w:divBdr>
                                </w:div>
                                <w:div w:id="550701260">
                                  <w:marLeft w:val="0"/>
                                  <w:marRight w:val="0"/>
                                  <w:marTop w:val="0"/>
                                  <w:marBottom w:val="0"/>
                                  <w:divBdr>
                                    <w:top w:val="none" w:sz="0" w:space="0" w:color="auto"/>
                                    <w:left w:val="none" w:sz="0" w:space="0" w:color="auto"/>
                                    <w:bottom w:val="none" w:sz="0" w:space="0" w:color="auto"/>
                                    <w:right w:val="none" w:sz="0" w:space="0" w:color="auto"/>
                                  </w:divBdr>
                                </w:div>
                                <w:div w:id="1177691118">
                                  <w:marLeft w:val="0"/>
                                  <w:marRight w:val="0"/>
                                  <w:marTop w:val="0"/>
                                  <w:marBottom w:val="0"/>
                                  <w:divBdr>
                                    <w:top w:val="none" w:sz="0" w:space="0" w:color="auto"/>
                                    <w:left w:val="none" w:sz="0" w:space="0" w:color="auto"/>
                                    <w:bottom w:val="none" w:sz="0" w:space="0" w:color="auto"/>
                                    <w:right w:val="none" w:sz="0" w:space="0" w:color="auto"/>
                                  </w:divBdr>
                                </w:div>
                                <w:div w:id="17757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582784">
      <w:bodyDiv w:val="1"/>
      <w:marLeft w:val="0"/>
      <w:marRight w:val="0"/>
      <w:marTop w:val="0"/>
      <w:marBottom w:val="0"/>
      <w:divBdr>
        <w:top w:val="none" w:sz="0" w:space="0" w:color="auto"/>
        <w:left w:val="none" w:sz="0" w:space="0" w:color="auto"/>
        <w:bottom w:val="none" w:sz="0" w:space="0" w:color="auto"/>
        <w:right w:val="none" w:sz="0" w:space="0" w:color="auto"/>
      </w:divBdr>
      <w:divsChild>
        <w:div w:id="56978793">
          <w:marLeft w:val="150"/>
          <w:marRight w:val="0"/>
          <w:marTop w:val="0"/>
          <w:marBottom w:val="0"/>
          <w:divBdr>
            <w:top w:val="none" w:sz="0" w:space="0" w:color="auto"/>
            <w:left w:val="none" w:sz="0" w:space="0" w:color="auto"/>
            <w:bottom w:val="none" w:sz="0" w:space="0" w:color="auto"/>
            <w:right w:val="none" w:sz="0" w:space="0" w:color="auto"/>
          </w:divBdr>
          <w:divsChild>
            <w:div w:id="2097558945">
              <w:marLeft w:val="0"/>
              <w:marRight w:val="0"/>
              <w:marTop w:val="0"/>
              <w:marBottom w:val="0"/>
              <w:divBdr>
                <w:top w:val="none" w:sz="0" w:space="0" w:color="auto"/>
                <w:left w:val="none" w:sz="0" w:space="0" w:color="auto"/>
                <w:bottom w:val="none" w:sz="0" w:space="0" w:color="auto"/>
                <w:right w:val="none" w:sz="0" w:space="0" w:color="auto"/>
              </w:divBdr>
              <w:divsChild>
                <w:div w:id="1166822278">
                  <w:marLeft w:val="0"/>
                  <w:marRight w:val="0"/>
                  <w:marTop w:val="0"/>
                  <w:marBottom w:val="0"/>
                  <w:divBdr>
                    <w:top w:val="none" w:sz="0" w:space="0" w:color="auto"/>
                    <w:left w:val="none" w:sz="0" w:space="0" w:color="auto"/>
                    <w:bottom w:val="none" w:sz="0" w:space="0" w:color="auto"/>
                    <w:right w:val="none" w:sz="0" w:space="0" w:color="auto"/>
                  </w:divBdr>
                  <w:divsChild>
                    <w:div w:id="893201753">
                      <w:marLeft w:val="0"/>
                      <w:marRight w:val="0"/>
                      <w:marTop w:val="1425"/>
                      <w:marBottom w:val="0"/>
                      <w:divBdr>
                        <w:top w:val="none" w:sz="0" w:space="0" w:color="auto"/>
                        <w:left w:val="none" w:sz="0" w:space="0" w:color="auto"/>
                        <w:bottom w:val="none" w:sz="0" w:space="0" w:color="auto"/>
                        <w:right w:val="none" w:sz="0" w:space="0" w:color="auto"/>
                      </w:divBdr>
                      <w:divsChild>
                        <w:div w:id="1072198176">
                          <w:marLeft w:val="0"/>
                          <w:marRight w:val="0"/>
                          <w:marTop w:val="0"/>
                          <w:marBottom w:val="0"/>
                          <w:divBdr>
                            <w:top w:val="none" w:sz="0" w:space="0" w:color="auto"/>
                            <w:left w:val="none" w:sz="0" w:space="0" w:color="auto"/>
                            <w:bottom w:val="none" w:sz="0" w:space="0" w:color="auto"/>
                            <w:right w:val="none" w:sz="0" w:space="0" w:color="auto"/>
                          </w:divBdr>
                        </w:div>
                        <w:div w:id="2053994002">
                          <w:marLeft w:val="0"/>
                          <w:marRight w:val="0"/>
                          <w:marTop w:val="0"/>
                          <w:marBottom w:val="0"/>
                          <w:divBdr>
                            <w:top w:val="none" w:sz="0" w:space="0" w:color="auto"/>
                            <w:left w:val="none" w:sz="0" w:space="0" w:color="auto"/>
                            <w:bottom w:val="none" w:sz="0" w:space="0" w:color="auto"/>
                            <w:right w:val="none" w:sz="0" w:space="0" w:color="auto"/>
                          </w:divBdr>
                          <w:divsChild>
                            <w:div w:id="307325472">
                              <w:marLeft w:val="0"/>
                              <w:marRight w:val="0"/>
                              <w:marTop w:val="0"/>
                              <w:marBottom w:val="0"/>
                              <w:divBdr>
                                <w:top w:val="none" w:sz="0" w:space="0" w:color="auto"/>
                                <w:left w:val="none" w:sz="0" w:space="0" w:color="auto"/>
                                <w:bottom w:val="none" w:sz="0" w:space="0" w:color="auto"/>
                                <w:right w:val="none" w:sz="0" w:space="0" w:color="auto"/>
                              </w:divBdr>
                              <w:divsChild>
                                <w:div w:id="70859491">
                                  <w:marLeft w:val="0"/>
                                  <w:marRight w:val="0"/>
                                  <w:marTop w:val="0"/>
                                  <w:marBottom w:val="0"/>
                                  <w:divBdr>
                                    <w:top w:val="none" w:sz="0" w:space="0" w:color="auto"/>
                                    <w:left w:val="none" w:sz="0" w:space="0" w:color="auto"/>
                                    <w:bottom w:val="none" w:sz="0" w:space="0" w:color="auto"/>
                                    <w:right w:val="none" w:sz="0" w:space="0" w:color="auto"/>
                                  </w:divBdr>
                                </w:div>
                                <w:div w:id="1032610466">
                                  <w:marLeft w:val="0"/>
                                  <w:marRight w:val="0"/>
                                  <w:marTop w:val="0"/>
                                  <w:marBottom w:val="0"/>
                                  <w:divBdr>
                                    <w:top w:val="none" w:sz="0" w:space="0" w:color="auto"/>
                                    <w:left w:val="none" w:sz="0" w:space="0" w:color="auto"/>
                                    <w:bottom w:val="none" w:sz="0" w:space="0" w:color="auto"/>
                                    <w:right w:val="none" w:sz="0" w:space="0" w:color="auto"/>
                                  </w:divBdr>
                                </w:div>
                                <w:div w:id="1194341393">
                                  <w:marLeft w:val="0"/>
                                  <w:marRight w:val="0"/>
                                  <w:marTop w:val="0"/>
                                  <w:marBottom w:val="0"/>
                                  <w:divBdr>
                                    <w:top w:val="none" w:sz="0" w:space="0" w:color="auto"/>
                                    <w:left w:val="none" w:sz="0" w:space="0" w:color="auto"/>
                                    <w:bottom w:val="none" w:sz="0" w:space="0" w:color="auto"/>
                                    <w:right w:val="none" w:sz="0" w:space="0" w:color="auto"/>
                                  </w:divBdr>
                                </w:div>
                                <w:div w:id="1487209968">
                                  <w:marLeft w:val="0"/>
                                  <w:marRight w:val="0"/>
                                  <w:marTop w:val="0"/>
                                  <w:marBottom w:val="0"/>
                                  <w:divBdr>
                                    <w:top w:val="none" w:sz="0" w:space="0" w:color="auto"/>
                                    <w:left w:val="none" w:sz="0" w:space="0" w:color="auto"/>
                                    <w:bottom w:val="none" w:sz="0" w:space="0" w:color="auto"/>
                                    <w:right w:val="none" w:sz="0" w:space="0" w:color="auto"/>
                                  </w:divBdr>
                                </w:div>
                                <w:div w:id="18788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9306-256A-4C52-9A99-9ACE5267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916</Words>
  <Characters>5225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Larkins</dc:creator>
  <cp:lastModifiedBy>Nicola Hall</cp:lastModifiedBy>
  <cp:revision>2</cp:revision>
  <cp:lastPrinted>2016-08-26T15:19:00Z</cp:lastPrinted>
  <dcterms:created xsi:type="dcterms:W3CDTF">2017-06-07T13:43:00Z</dcterms:created>
  <dcterms:modified xsi:type="dcterms:W3CDTF">2017-06-07T13:43:00Z</dcterms:modified>
</cp:coreProperties>
</file>